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8BB" w:rsidRPr="0083541C" w:rsidRDefault="002D08BB" w:rsidP="002D08BB">
      <w:pPr>
        <w:spacing w:after="0" w:line="408" w:lineRule="auto"/>
        <w:ind w:left="120"/>
        <w:jc w:val="center"/>
        <w:rPr>
          <w:lang w:val="ru-RU"/>
        </w:rPr>
      </w:pPr>
      <w:bookmarkStart w:id="0" w:name="block-41445607"/>
      <w:r w:rsidRPr="0083541C">
        <w:rPr>
          <w:rFonts w:ascii="Times New Roman" w:hAnsi="Times New Roman"/>
          <w:b/>
          <w:color w:val="000000"/>
          <w:sz w:val="28"/>
          <w:lang w:val="ru-RU"/>
        </w:rPr>
        <w:t>МИНИСТЕРСТВО ПРОСВЕЩЕНИЯ РОССИЙСКОЙ ФЕДЕРАЦИИ</w:t>
      </w:r>
    </w:p>
    <w:p w:rsidR="002D08BB" w:rsidRPr="0083541C" w:rsidRDefault="002D08BB" w:rsidP="002D08BB">
      <w:pPr>
        <w:spacing w:after="0" w:line="408" w:lineRule="auto"/>
        <w:ind w:left="120"/>
        <w:jc w:val="center"/>
        <w:rPr>
          <w:lang w:val="ru-RU"/>
        </w:rPr>
      </w:pPr>
      <w:r w:rsidRPr="0083541C">
        <w:rPr>
          <w:rFonts w:ascii="Times New Roman" w:hAnsi="Times New Roman"/>
          <w:b/>
          <w:color w:val="000000"/>
          <w:sz w:val="28"/>
          <w:lang w:val="ru-RU"/>
        </w:rPr>
        <w:t xml:space="preserve">Министерство Саратовской области </w:t>
      </w:r>
      <w:r w:rsidRPr="0083541C">
        <w:rPr>
          <w:sz w:val="28"/>
          <w:lang w:val="ru-RU"/>
        </w:rPr>
        <w:br/>
      </w:r>
      <w:r w:rsidRPr="0083541C">
        <w:rPr>
          <w:rFonts w:ascii="Times New Roman" w:hAnsi="Times New Roman"/>
          <w:b/>
          <w:color w:val="000000"/>
          <w:sz w:val="28"/>
          <w:lang w:val="ru-RU"/>
        </w:rPr>
        <w:t xml:space="preserve"> Балашовский муниципальный район</w:t>
      </w:r>
      <w:r w:rsidRPr="0083541C">
        <w:rPr>
          <w:sz w:val="28"/>
          <w:lang w:val="ru-RU"/>
        </w:rPr>
        <w:br/>
      </w:r>
      <w:bookmarkStart w:id="1" w:name="af189c85-0929-46a5-b977-308f701b6bbe"/>
      <w:bookmarkEnd w:id="1"/>
      <w:r w:rsidRPr="0083541C">
        <w:rPr>
          <w:rFonts w:ascii="Times New Roman" w:hAnsi="Times New Roman"/>
          <w:b/>
          <w:color w:val="000000"/>
          <w:sz w:val="28"/>
          <w:lang w:val="ru-RU"/>
        </w:rPr>
        <w:t xml:space="preserve"> </w:t>
      </w:r>
    </w:p>
    <w:p w:rsidR="002D08BB" w:rsidRPr="0083541C" w:rsidRDefault="002D08BB" w:rsidP="002D08BB">
      <w:pPr>
        <w:spacing w:after="0" w:line="408" w:lineRule="auto"/>
        <w:ind w:left="120"/>
        <w:jc w:val="center"/>
        <w:rPr>
          <w:lang w:val="ru-RU"/>
        </w:rPr>
      </w:pPr>
      <w:bookmarkStart w:id="2" w:name="463b0088-d481-4bf6-abda-926c4005240f"/>
      <w:r w:rsidRPr="0083541C">
        <w:rPr>
          <w:rFonts w:ascii="Times New Roman" w:hAnsi="Times New Roman"/>
          <w:b/>
          <w:color w:val="000000"/>
          <w:sz w:val="28"/>
          <w:lang w:val="ru-RU"/>
        </w:rPr>
        <w:t>МАОУ "Гимназия им. Ю.А. Гарнаева г. Балашова"</w:t>
      </w:r>
      <w:bookmarkEnd w:id="2"/>
    </w:p>
    <w:p w:rsidR="002D08BB" w:rsidRPr="0083541C" w:rsidRDefault="002D08BB" w:rsidP="002D08BB">
      <w:pPr>
        <w:spacing w:after="0"/>
        <w:ind w:left="120"/>
        <w:rPr>
          <w:lang w:val="ru-RU"/>
        </w:rPr>
      </w:pPr>
    </w:p>
    <w:p w:rsidR="002D08BB" w:rsidRPr="0083541C" w:rsidRDefault="002D08BB" w:rsidP="002D08BB">
      <w:pPr>
        <w:spacing w:after="0"/>
        <w:ind w:left="120"/>
        <w:rPr>
          <w:lang w:val="ru-RU"/>
        </w:rPr>
      </w:pPr>
    </w:p>
    <w:p w:rsidR="002D08BB" w:rsidRPr="0083541C" w:rsidRDefault="002D08BB" w:rsidP="002D08BB">
      <w:pPr>
        <w:spacing w:after="0"/>
        <w:ind w:left="120"/>
        <w:rPr>
          <w:lang w:val="ru-RU"/>
        </w:rPr>
      </w:pPr>
    </w:p>
    <w:p w:rsidR="002D08BB" w:rsidRPr="0083541C" w:rsidRDefault="002D08BB" w:rsidP="002D08BB">
      <w:pPr>
        <w:spacing w:after="0"/>
        <w:ind w:left="120"/>
        <w:rPr>
          <w:lang w:val="ru-RU"/>
        </w:rPr>
      </w:pPr>
    </w:p>
    <w:tbl>
      <w:tblPr>
        <w:tblW w:w="0" w:type="auto"/>
        <w:tblLook w:val="04A0"/>
      </w:tblPr>
      <w:tblGrid>
        <w:gridCol w:w="3114"/>
        <w:gridCol w:w="3115"/>
        <w:gridCol w:w="3115"/>
      </w:tblGrid>
      <w:tr w:rsidR="002D08BB" w:rsidRPr="0083541C" w:rsidTr="00A531BC">
        <w:tc>
          <w:tcPr>
            <w:tcW w:w="3114" w:type="dxa"/>
          </w:tcPr>
          <w:p w:rsidR="002D08BB" w:rsidRPr="0040209D" w:rsidRDefault="002D08BB" w:rsidP="00A531B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D08BB" w:rsidRPr="008944ED" w:rsidRDefault="002D08BB" w:rsidP="00A531B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МАОУ «Гимназия им. Ю.А. Гарнаева»</w:t>
            </w:r>
          </w:p>
          <w:p w:rsidR="002D08BB" w:rsidRDefault="002D08BB" w:rsidP="00A531B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D08BB" w:rsidRPr="008944ED" w:rsidRDefault="002D08BB" w:rsidP="00A531B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Илюшина Л. Ю</w:t>
            </w:r>
          </w:p>
          <w:p w:rsidR="002D08BB" w:rsidRDefault="002D08BB" w:rsidP="00A531B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83541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2D08BB" w:rsidRPr="0040209D" w:rsidRDefault="002D08BB" w:rsidP="00A531B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D08BB" w:rsidRPr="0040209D" w:rsidRDefault="002D08BB" w:rsidP="00A531B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D08BB" w:rsidRPr="008944ED" w:rsidRDefault="002D08BB" w:rsidP="00A531B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 МАОУ «Гимназия им. Ю.А. Гарнаева»↵</w:t>
            </w:r>
          </w:p>
          <w:p w:rsidR="002D08BB" w:rsidRDefault="002D08BB" w:rsidP="00A531B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D08BB" w:rsidRPr="008944ED" w:rsidRDefault="002D08BB" w:rsidP="00A531B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Астахова С. К.</w:t>
            </w:r>
          </w:p>
          <w:p w:rsidR="002D08BB" w:rsidRDefault="002D08BB" w:rsidP="00A531B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2D08BB" w:rsidRPr="0040209D" w:rsidRDefault="002D08BB" w:rsidP="00A531B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D08BB" w:rsidRDefault="002D08BB" w:rsidP="00A531B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D08BB" w:rsidRPr="008944ED" w:rsidRDefault="002D08BB" w:rsidP="00A531B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«Гимназия им. Ю.А. Гарнаева»</w:t>
            </w:r>
          </w:p>
          <w:p w:rsidR="002D08BB" w:rsidRDefault="002D08BB" w:rsidP="00A531B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D08BB" w:rsidRPr="008944ED" w:rsidRDefault="002D08BB" w:rsidP="00A531B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Изгорев С. А.</w:t>
            </w:r>
          </w:p>
          <w:p w:rsidR="002D08BB" w:rsidRDefault="002D08BB" w:rsidP="00A531B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2D08BB" w:rsidRPr="0040209D" w:rsidRDefault="002D08BB" w:rsidP="00A531BC">
            <w:pPr>
              <w:autoSpaceDE w:val="0"/>
              <w:autoSpaceDN w:val="0"/>
              <w:spacing w:after="120" w:line="240" w:lineRule="auto"/>
              <w:jc w:val="both"/>
              <w:rPr>
                <w:rFonts w:ascii="Times New Roman" w:eastAsia="Times New Roman" w:hAnsi="Times New Roman"/>
                <w:color w:val="000000"/>
                <w:sz w:val="24"/>
                <w:szCs w:val="24"/>
                <w:lang w:val="ru-RU"/>
              </w:rPr>
            </w:pPr>
          </w:p>
        </w:tc>
      </w:tr>
    </w:tbl>
    <w:p w:rsidR="002D08BB" w:rsidRPr="0083541C" w:rsidRDefault="002D08BB" w:rsidP="002D08BB">
      <w:pPr>
        <w:spacing w:after="0"/>
        <w:ind w:left="120"/>
        <w:rPr>
          <w:lang w:val="ru-RU"/>
        </w:rPr>
      </w:pPr>
    </w:p>
    <w:p w:rsidR="002D08BB" w:rsidRPr="0083541C" w:rsidRDefault="002D08BB" w:rsidP="002D08BB">
      <w:pPr>
        <w:spacing w:after="0"/>
        <w:ind w:left="120"/>
        <w:rPr>
          <w:lang w:val="ru-RU"/>
        </w:rPr>
      </w:pPr>
    </w:p>
    <w:p w:rsidR="002D08BB" w:rsidRPr="0083541C" w:rsidRDefault="002D08BB" w:rsidP="002D08BB">
      <w:pPr>
        <w:spacing w:after="0"/>
        <w:ind w:left="120"/>
        <w:rPr>
          <w:lang w:val="ru-RU"/>
        </w:rPr>
      </w:pPr>
    </w:p>
    <w:p w:rsidR="002D08BB" w:rsidRPr="0083541C" w:rsidRDefault="002D08BB" w:rsidP="002D08BB">
      <w:pPr>
        <w:spacing w:after="0"/>
        <w:ind w:left="120"/>
        <w:rPr>
          <w:lang w:val="ru-RU"/>
        </w:rPr>
      </w:pPr>
    </w:p>
    <w:p w:rsidR="002D08BB" w:rsidRPr="0083541C" w:rsidRDefault="002D08BB" w:rsidP="002D08BB">
      <w:pPr>
        <w:spacing w:after="0"/>
        <w:ind w:left="120"/>
        <w:rPr>
          <w:lang w:val="ru-RU"/>
        </w:rPr>
      </w:pPr>
    </w:p>
    <w:p w:rsidR="002D08BB" w:rsidRPr="0083541C" w:rsidRDefault="002D08BB" w:rsidP="002D08BB">
      <w:pPr>
        <w:spacing w:after="0" w:line="408" w:lineRule="auto"/>
        <w:ind w:left="120"/>
        <w:jc w:val="center"/>
        <w:rPr>
          <w:lang w:val="ru-RU"/>
        </w:rPr>
      </w:pPr>
      <w:r w:rsidRPr="0083541C">
        <w:rPr>
          <w:rFonts w:ascii="Times New Roman" w:hAnsi="Times New Roman"/>
          <w:b/>
          <w:color w:val="000000"/>
          <w:sz w:val="28"/>
          <w:lang w:val="ru-RU"/>
        </w:rPr>
        <w:t>РАБОЧАЯ ПРОГРАММА</w:t>
      </w:r>
    </w:p>
    <w:p w:rsidR="002D08BB" w:rsidRPr="0083541C" w:rsidRDefault="002D08BB" w:rsidP="002D08BB">
      <w:pPr>
        <w:spacing w:after="0" w:line="408" w:lineRule="auto"/>
        <w:ind w:left="120"/>
        <w:jc w:val="center"/>
        <w:rPr>
          <w:lang w:val="ru-RU"/>
        </w:rPr>
      </w:pPr>
      <w:r w:rsidRPr="0083541C">
        <w:rPr>
          <w:rFonts w:ascii="Times New Roman" w:hAnsi="Times New Roman"/>
          <w:color w:val="000000"/>
          <w:sz w:val="28"/>
          <w:lang w:val="ru-RU"/>
        </w:rPr>
        <w:t>(</w:t>
      </w:r>
      <w:r>
        <w:rPr>
          <w:rFonts w:ascii="Times New Roman" w:hAnsi="Times New Roman"/>
          <w:color w:val="000000"/>
          <w:sz w:val="28"/>
        </w:rPr>
        <w:t>ID</w:t>
      </w:r>
      <w:r w:rsidRPr="0083541C">
        <w:rPr>
          <w:rFonts w:ascii="Times New Roman" w:hAnsi="Times New Roman"/>
          <w:color w:val="000000"/>
          <w:sz w:val="28"/>
          <w:lang w:val="ru-RU"/>
        </w:rPr>
        <w:t xml:space="preserve"> 5451693)</w:t>
      </w:r>
    </w:p>
    <w:p w:rsidR="002D08BB" w:rsidRPr="0083541C" w:rsidRDefault="002D08BB" w:rsidP="002D08BB">
      <w:pPr>
        <w:spacing w:after="0"/>
        <w:ind w:left="120"/>
        <w:jc w:val="center"/>
        <w:rPr>
          <w:lang w:val="ru-RU"/>
        </w:rPr>
      </w:pPr>
    </w:p>
    <w:p w:rsidR="002D08BB" w:rsidRPr="0083541C" w:rsidRDefault="002D08BB" w:rsidP="002D08BB">
      <w:pPr>
        <w:spacing w:after="0" w:line="408" w:lineRule="auto"/>
        <w:ind w:left="120"/>
        <w:jc w:val="center"/>
        <w:rPr>
          <w:lang w:val="ru-RU"/>
        </w:rPr>
      </w:pPr>
      <w:r w:rsidRPr="0083541C">
        <w:rPr>
          <w:rFonts w:ascii="Times New Roman" w:hAnsi="Times New Roman"/>
          <w:b/>
          <w:color w:val="000000"/>
          <w:sz w:val="28"/>
          <w:lang w:val="ru-RU"/>
        </w:rPr>
        <w:t>учебного предмета «История» (углублённый уровень)</w:t>
      </w:r>
    </w:p>
    <w:p w:rsidR="002D08BB" w:rsidRPr="0083541C" w:rsidRDefault="002D08BB" w:rsidP="002D08BB">
      <w:pPr>
        <w:spacing w:after="0" w:line="408" w:lineRule="auto"/>
        <w:ind w:left="120"/>
        <w:jc w:val="center"/>
        <w:rPr>
          <w:lang w:val="ru-RU"/>
        </w:rPr>
      </w:pPr>
      <w:r w:rsidRPr="0083541C">
        <w:rPr>
          <w:rFonts w:ascii="Times New Roman" w:hAnsi="Times New Roman"/>
          <w:color w:val="000000"/>
          <w:sz w:val="28"/>
          <w:lang w:val="ru-RU"/>
        </w:rPr>
        <w:t xml:space="preserve">для обучающихся 10 – 11 классов </w:t>
      </w:r>
    </w:p>
    <w:p w:rsidR="002D08BB" w:rsidRPr="0083541C" w:rsidRDefault="002D08BB" w:rsidP="002D08BB">
      <w:pPr>
        <w:spacing w:after="0"/>
        <w:ind w:left="120"/>
        <w:jc w:val="center"/>
        <w:rPr>
          <w:lang w:val="ru-RU"/>
        </w:rPr>
      </w:pPr>
    </w:p>
    <w:p w:rsidR="002D08BB" w:rsidRPr="0083541C" w:rsidRDefault="002D08BB" w:rsidP="002D08BB">
      <w:pPr>
        <w:spacing w:after="0"/>
        <w:ind w:left="120"/>
        <w:jc w:val="center"/>
        <w:rPr>
          <w:lang w:val="ru-RU"/>
        </w:rPr>
      </w:pPr>
    </w:p>
    <w:p w:rsidR="002D08BB" w:rsidRPr="0083541C" w:rsidRDefault="002D08BB" w:rsidP="002D08BB">
      <w:pPr>
        <w:spacing w:after="0"/>
        <w:ind w:left="120"/>
        <w:jc w:val="center"/>
        <w:rPr>
          <w:lang w:val="ru-RU"/>
        </w:rPr>
      </w:pPr>
    </w:p>
    <w:p w:rsidR="002D08BB" w:rsidRPr="0083541C" w:rsidRDefault="002D08BB" w:rsidP="002D08BB">
      <w:pPr>
        <w:spacing w:after="0"/>
        <w:ind w:left="120"/>
        <w:jc w:val="center"/>
        <w:rPr>
          <w:lang w:val="ru-RU"/>
        </w:rPr>
      </w:pPr>
    </w:p>
    <w:p w:rsidR="002D08BB" w:rsidRPr="0083541C" w:rsidRDefault="002D08BB" w:rsidP="002D08BB">
      <w:pPr>
        <w:spacing w:after="0"/>
        <w:rPr>
          <w:lang w:val="ru-RU"/>
        </w:rPr>
      </w:pPr>
    </w:p>
    <w:p w:rsidR="002D08BB" w:rsidRPr="0083541C" w:rsidRDefault="002D08BB" w:rsidP="002D08BB">
      <w:pPr>
        <w:spacing w:after="0"/>
        <w:ind w:left="120"/>
        <w:jc w:val="center"/>
        <w:rPr>
          <w:lang w:val="ru-RU"/>
        </w:rPr>
      </w:pPr>
    </w:p>
    <w:p w:rsidR="002D08BB" w:rsidRPr="0083541C" w:rsidRDefault="002D08BB" w:rsidP="002D08BB">
      <w:pPr>
        <w:spacing w:after="0"/>
        <w:ind w:left="120"/>
        <w:jc w:val="center"/>
        <w:rPr>
          <w:lang w:val="ru-RU"/>
        </w:rPr>
      </w:pPr>
      <w:bookmarkStart w:id="3" w:name="f6381b5f-17d8-42b1-af10-bd6acb6f4f9c"/>
      <w:r w:rsidRPr="0083541C">
        <w:rPr>
          <w:rFonts w:ascii="Times New Roman" w:hAnsi="Times New Roman"/>
          <w:b/>
          <w:color w:val="000000"/>
          <w:sz w:val="28"/>
          <w:lang w:val="ru-RU"/>
        </w:rPr>
        <w:t>г.Балашов</w:t>
      </w:r>
      <w:bookmarkEnd w:id="3"/>
      <w:r w:rsidRPr="0083541C">
        <w:rPr>
          <w:rFonts w:ascii="Times New Roman" w:hAnsi="Times New Roman"/>
          <w:b/>
          <w:color w:val="000000"/>
          <w:sz w:val="28"/>
          <w:lang w:val="ru-RU"/>
        </w:rPr>
        <w:t xml:space="preserve"> </w:t>
      </w:r>
      <w:bookmarkStart w:id="4" w:name="b7e664f6-9509-4f54-abb4-bee3538f67a4"/>
      <w:r w:rsidRPr="0083541C">
        <w:rPr>
          <w:rFonts w:ascii="Times New Roman" w:hAnsi="Times New Roman"/>
          <w:b/>
          <w:color w:val="000000"/>
          <w:sz w:val="28"/>
          <w:lang w:val="ru-RU"/>
        </w:rPr>
        <w:t>2024</w:t>
      </w:r>
      <w:bookmarkEnd w:id="4"/>
    </w:p>
    <w:p w:rsidR="002D08BB" w:rsidRPr="0083541C" w:rsidRDefault="002D08BB" w:rsidP="002D08BB">
      <w:pPr>
        <w:rPr>
          <w:lang w:val="ru-RU"/>
        </w:rPr>
        <w:sectPr w:rsidR="002D08BB" w:rsidRPr="0083541C">
          <w:pgSz w:w="11906" w:h="16383"/>
          <w:pgMar w:top="1134" w:right="850" w:bottom="1134" w:left="1701" w:header="720" w:footer="720" w:gutter="0"/>
          <w:cols w:space="720"/>
        </w:sectPr>
      </w:pPr>
    </w:p>
    <w:p w:rsidR="002D08BB" w:rsidRPr="0083541C" w:rsidRDefault="002D08BB" w:rsidP="002D08BB">
      <w:pPr>
        <w:spacing w:after="0" w:line="264" w:lineRule="auto"/>
        <w:jc w:val="both"/>
        <w:rPr>
          <w:lang w:val="ru-RU"/>
        </w:rPr>
      </w:pPr>
      <w:bookmarkStart w:id="5" w:name="block-41445605"/>
      <w:bookmarkEnd w:id="0"/>
      <w:r w:rsidRPr="0083541C">
        <w:rPr>
          <w:rFonts w:ascii="Times New Roman" w:hAnsi="Times New Roman"/>
          <w:b/>
          <w:color w:val="000000"/>
          <w:sz w:val="28"/>
          <w:lang w:val="ru-RU"/>
        </w:rPr>
        <w:lastRenderedPageBreak/>
        <w:t>ПОЯСНИТЕЛЬНАЯ ЗАПИСКА</w:t>
      </w:r>
    </w:p>
    <w:p w:rsidR="002D08BB" w:rsidRPr="0083541C" w:rsidRDefault="002D08BB" w:rsidP="002D08BB">
      <w:pPr>
        <w:spacing w:after="0" w:line="264" w:lineRule="auto"/>
        <w:ind w:left="120"/>
        <w:jc w:val="both"/>
        <w:rPr>
          <w:lang w:val="ru-RU"/>
        </w:rPr>
      </w:pP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83541C">
        <w:rPr>
          <w:rFonts w:ascii="Times New Roman" w:hAnsi="Times New Roman"/>
          <w:color w:val="000000"/>
          <w:sz w:val="28"/>
          <w:lang w:val="ru-RU"/>
        </w:rPr>
        <w:t>–</w:t>
      </w:r>
      <w:r>
        <w:rPr>
          <w:rFonts w:ascii="Times New Roman" w:hAnsi="Times New Roman"/>
          <w:color w:val="000000"/>
          <w:sz w:val="28"/>
        </w:rPr>
        <w:t>XXI</w:t>
      </w:r>
      <w:r w:rsidRPr="0083541C">
        <w:rPr>
          <w:rFonts w:ascii="Times New Roman" w:hAnsi="Times New Roman"/>
          <w:color w:val="000000"/>
          <w:sz w:val="28"/>
          <w:lang w:val="ru-RU"/>
        </w:rPr>
        <w:t xml:space="preserve"> вв.;</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rsidR="002D08BB" w:rsidRPr="0083541C" w:rsidRDefault="002D08BB" w:rsidP="002D08BB">
      <w:pPr>
        <w:spacing w:after="0" w:line="264" w:lineRule="auto"/>
        <w:ind w:firstLine="600"/>
        <w:jc w:val="both"/>
        <w:rPr>
          <w:lang w:val="ru-RU"/>
        </w:rPr>
      </w:pPr>
      <w:bookmarkStart w:id="6" w:name="82a3c4d4-6016-4b94-88b2-2315f4be4bed"/>
      <w:r w:rsidRPr="0083541C">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6"/>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2D08BB" w:rsidRPr="0083541C" w:rsidRDefault="002D08BB" w:rsidP="002D08BB">
      <w:pPr>
        <w:spacing w:after="0" w:line="264" w:lineRule="auto"/>
        <w:ind w:firstLine="600"/>
        <w:jc w:val="right"/>
        <w:rPr>
          <w:lang w:val="ru-RU"/>
        </w:rPr>
      </w:pPr>
      <w:r w:rsidRPr="0083541C">
        <w:rPr>
          <w:rFonts w:ascii="Times New Roman" w:hAnsi="Times New Roman"/>
          <w:color w:val="000000"/>
          <w:sz w:val="28"/>
          <w:lang w:val="ru-RU"/>
        </w:rPr>
        <w:t>Таблица 1</w:t>
      </w:r>
    </w:p>
    <w:p w:rsidR="002D08BB" w:rsidRPr="0083541C" w:rsidRDefault="002D08BB" w:rsidP="002D08BB">
      <w:pPr>
        <w:spacing w:after="0" w:line="264" w:lineRule="auto"/>
        <w:ind w:firstLine="600"/>
        <w:jc w:val="center"/>
        <w:rPr>
          <w:lang w:val="ru-RU"/>
        </w:rPr>
      </w:pPr>
      <w:r w:rsidRPr="0083541C">
        <w:rPr>
          <w:rFonts w:ascii="Times New Roman" w:hAnsi="Times New Roman"/>
          <w:color w:val="000000"/>
          <w:sz w:val="28"/>
          <w:lang w:val="ru-RU"/>
        </w:rPr>
        <w:t xml:space="preserve">Распределение учебных часов по учебным курсам отечественной </w:t>
      </w:r>
    </w:p>
    <w:p w:rsidR="002D08BB" w:rsidRPr="0083541C" w:rsidRDefault="002D08BB" w:rsidP="002D08BB">
      <w:pPr>
        <w:spacing w:after="0" w:line="264" w:lineRule="auto"/>
        <w:ind w:firstLine="600"/>
        <w:jc w:val="center"/>
        <w:rPr>
          <w:lang w:val="ru-RU"/>
        </w:rPr>
      </w:pPr>
      <w:r w:rsidRPr="0083541C">
        <w:rPr>
          <w:rFonts w:ascii="Times New Roman" w:hAnsi="Times New Roman"/>
          <w:color w:val="000000"/>
          <w:sz w:val="28"/>
          <w:lang w:val="ru-RU"/>
        </w:rPr>
        <w:lastRenderedPageBreak/>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1"/>
        <w:gridCol w:w="1857"/>
        <w:gridCol w:w="1305"/>
        <w:gridCol w:w="1848"/>
      </w:tblGrid>
      <w:tr w:rsidR="002D08BB" w:rsidTr="00A531BC">
        <w:trPr>
          <w:trHeight w:val="144"/>
        </w:trPr>
        <w:tc>
          <w:tcPr>
            <w:tcW w:w="79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Класс</w:t>
            </w:r>
          </w:p>
        </w:tc>
        <w:tc>
          <w:tcPr>
            <w:tcW w:w="1857" w:type="dxa"/>
            <w:tcBorders>
              <w:top w:val="single" w:sz="11" w:space="0" w:color="000000"/>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Всеобщая история (ч)</w:t>
            </w:r>
          </w:p>
        </w:tc>
        <w:tc>
          <w:tcPr>
            <w:tcW w:w="1070" w:type="dxa"/>
            <w:tcBorders>
              <w:top w:val="single" w:sz="11" w:space="0" w:color="000000"/>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История России (ч)</w:t>
            </w:r>
          </w:p>
        </w:tc>
        <w:tc>
          <w:tcPr>
            <w:tcW w:w="1406" w:type="dxa"/>
            <w:tcBorders>
              <w:top w:val="single" w:sz="11" w:space="0" w:color="000000"/>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sidRPr="0083541C">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2D08BB" w:rsidTr="00A531BC">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10 класс</w:t>
            </w:r>
          </w:p>
        </w:tc>
        <w:tc>
          <w:tcPr>
            <w:tcW w:w="1857" w:type="dxa"/>
            <w:tcBorders>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34</w:t>
            </w:r>
          </w:p>
        </w:tc>
        <w:tc>
          <w:tcPr>
            <w:tcW w:w="1070" w:type="dxa"/>
            <w:tcBorders>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102</w:t>
            </w:r>
          </w:p>
        </w:tc>
        <w:tc>
          <w:tcPr>
            <w:tcW w:w="1406" w:type="dxa"/>
            <w:tcBorders>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w:t>
            </w:r>
          </w:p>
        </w:tc>
      </w:tr>
      <w:tr w:rsidR="002D08BB" w:rsidTr="00A531BC">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11 класс</w:t>
            </w:r>
          </w:p>
        </w:tc>
        <w:tc>
          <w:tcPr>
            <w:tcW w:w="1857" w:type="dxa"/>
            <w:tcBorders>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24</w:t>
            </w:r>
          </w:p>
        </w:tc>
        <w:tc>
          <w:tcPr>
            <w:tcW w:w="1070" w:type="dxa"/>
            <w:tcBorders>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78</w:t>
            </w:r>
          </w:p>
        </w:tc>
        <w:tc>
          <w:tcPr>
            <w:tcW w:w="1406" w:type="dxa"/>
            <w:tcBorders>
              <w:bottom w:val="single" w:sz="11" w:space="0" w:color="000000"/>
              <w:right w:val="single" w:sz="11" w:space="0" w:color="000000"/>
            </w:tcBorders>
            <w:tcMar>
              <w:top w:w="50" w:type="dxa"/>
              <w:left w:w="100" w:type="dxa"/>
            </w:tcMar>
            <w:vAlign w:val="center"/>
          </w:tcPr>
          <w:p w:rsidR="002D08BB" w:rsidRDefault="002D08BB" w:rsidP="00A531BC">
            <w:pPr>
              <w:spacing w:after="0"/>
              <w:ind w:left="233"/>
              <w:jc w:val="center"/>
            </w:pPr>
            <w:r>
              <w:rPr>
                <w:rFonts w:ascii="Times New Roman" w:hAnsi="Times New Roman"/>
                <w:color w:val="000000"/>
                <w:sz w:val="24"/>
              </w:rPr>
              <w:t>34</w:t>
            </w:r>
          </w:p>
        </w:tc>
      </w:tr>
    </w:tbl>
    <w:p w:rsidR="002D08BB" w:rsidRDefault="002D08BB" w:rsidP="002D08BB">
      <w:pPr>
        <w:sectPr w:rsidR="002D08BB">
          <w:pgSz w:w="11906" w:h="16383"/>
          <w:pgMar w:top="1134" w:right="850" w:bottom="1134" w:left="1701" w:header="720" w:footer="720" w:gutter="0"/>
          <w:cols w:space="720"/>
        </w:sectPr>
      </w:pPr>
    </w:p>
    <w:p w:rsidR="002D08BB" w:rsidRDefault="002D08BB" w:rsidP="002D08BB">
      <w:pPr>
        <w:spacing w:after="0" w:line="264" w:lineRule="auto"/>
        <w:ind w:left="120"/>
        <w:jc w:val="both"/>
      </w:pPr>
      <w:bookmarkStart w:id="7" w:name="block-41445608"/>
      <w:bookmarkEnd w:id="5"/>
      <w:r>
        <w:rPr>
          <w:rFonts w:ascii="Times New Roman" w:hAnsi="Times New Roman"/>
          <w:b/>
          <w:color w:val="000000"/>
          <w:sz w:val="28"/>
        </w:rPr>
        <w:lastRenderedPageBreak/>
        <w:t>СОДЕРЖАНИЕ ОБУЧЕНИЯ</w:t>
      </w:r>
    </w:p>
    <w:p w:rsidR="002D08BB" w:rsidRDefault="002D08BB" w:rsidP="002D08BB">
      <w:pPr>
        <w:spacing w:after="0" w:line="264" w:lineRule="auto"/>
        <w:ind w:left="120"/>
        <w:jc w:val="both"/>
      </w:pPr>
    </w:p>
    <w:p w:rsidR="002D08BB" w:rsidRDefault="002D08BB" w:rsidP="002D08BB">
      <w:pPr>
        <w:spacing w:after="0" w:line="264" w:lineRule="auto"/>
        <w:ind w:left="120"/>
        <w:jc w:val="both"/>
      </w:pPr>
      <w:r>
        <w:rPr>
          <w:rFonts w:ascii="Times New Roman" w:hAnsi="Times New Roman"/>
          <w:b/>
          <w:color w:val="000000"/>
          <w:sz w:val="28"/>
        </w:rPr>
        <w:t>10 КЛАСС</w:t>
      </w:r>
    </w:p>
    <w:p w:rsidR="002D08BB" w:rsidRDefault="002D08BB" w:rsidP="002D08BB">
      <w:pPr>
        <w:spacing w:after="0" w:line="264" w:lineRule="auto"/>
        <w:ind w:left="120"/>
        <w:jc w:val="both"/>
      </w:pPr>
    </w:p>
    <w:p w:rsidR="002D08BB" w:rsidRDefault="002D08BB" w:rsidP="002D08BB">
      <w:pPr>
        <w:spacing w:after="0" w:line="264" w:lineRule="auto"/>
        <w:ind w:firstLine="600"/>
        <w:jc w:val="both"/>
      </w:pPr>
      <w:r>
        <w:rPr>
          <w:rFonts w:ascii="Times New Roman" w:hAnsi="Times New Roman"/>
          <w:b/>
          <w:color w:val="000000"/>
          <w:sz w:val="28"/>
        </w:rPr>
        <w:t xml:space="preserve">Всеобщая история. 1914–1945 гг. </w:t>
      </w:r>
    </w:p>
    <w:p w:rsidR="002D08BB" w:rsidRPr="0083541C" w:rsidRDefault="002D08BB" w:rsidP="002D08BB">
      <w:pPr>
        <w:spacing w:after="0" w:line="264" w:lineRule="auto"/>
        <w:ind w:firstLine="600"/>
        <w:jc w:val="both"/>
        <w:rPr>
          <w:lang w:val="ru-RU"/>
        </w:rPr>
      </w:pPr>
      <w:r w:rsidRPr="0083541C">
        <w:rPr>
          <w:rFonts w:ascii="Times New Roman" w:hAnsi="Times New Roman"/>
          <w:b/>
          <w:color w:val="000000"/>
          <w:sz w:val="28"/>
          <w:lang w:val="ru-RU"/>
        </w:rPr>
        <w:t>Введение</w:t>
      </w:r>
      <w:r w:rsidRPr="0083541C">
        <w:rPr>
          <w:rFonts w:ascii="Times New Roman" w:hAnsi="Times New Roman"/>
          <w:color w:val="000000"/>
          <w:sz w:val="28"/>
          <w:lang w:val="ru-RU"/>
        </w:rPr>
        <w:t xml:space="preserve">. 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z w:val="28"/>
        </w:rPr>
        <w:t>XXI</w:t>
      </w:r>
      <w:r w:rsidRPr="0083541C">
        <w:rPr>
          <w:rFonts w:ascii="Times New Roman" w:hAnsi="Times New Roman"/>
          <w:color w:val="000000"/>
          <w:sz w:val="28"/>
          <w:lang w:val="ru-RU"/>
        </w:rPr>
        <w:t xml:space="preserve"> в. Ключевые процессы и события Новейшей истории. </w:t>
      </w:r>
    </w:p>
    <w:p w:rsidR="002D08BB" w:rsidRPr="0083541C" w:rsidRDefault="002D08BB" w:rsidP="002D08BB">
      <w:pPr>
        <w:spacing w:after="0" w:line="264" w:lineRule="auto"/>
        <w:ind w:firstLine="600"/>
        <w:jc w:val="both"/>
        <w:rPr>
          <w:lang w:val="ru-RU"/>
        </w:rPr>
      </w:pPr>
      <w:r w:rsidRPr="0083541C">
        <w:rPr>
          <w:rFonts w:ascii="Times New Roman" w:hAnsi="Times New Roman"/>
          <w:b/>
          <w:color w:val="000000"/>
          <w:sz w:val="28"/>
          <w:lang w:val="ru-RU"/>
        </w:rPr>
        <w:t xml:space="preserve">Мир накануне и в годы Первой мировой войны </w:t>
      </w:r>
      <w:r w:rsidRPr="0083541C">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83541C">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Pr>
          <w:rFonts w:ascii="Times New Roman" w:hAnsi="Times New Roman"/>
          <w:color w:val="000000"/>
          <w:sz w:val="28"/>
        </w:rPr>
        <w:t>XIX</w:t>
      </w:r>
      <w:r w:rsidRPr="0083541C">
        <w:rPr>
          <w:rFonts w:ascii="Times New Roman" w:hAnsi="Times New Roman"/>
          <w:color w:val="000000"/>
          <w:sz w:val="28"/>
          <w:lang w:val="ru-RU"/>
        </w:rPr>
        <w:t xml:space="preserve"> – начале ХХ в. </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2D08BB" w:rsidRPr="0083541C" w:rsidRDefault="002D08BB" w:rsidP="002D08BB">
      <w:pPr>
        <w:spacing w:after="0" w:line="264" w:lineRule="auto"/>
        <w:ind w:firstLine="600"/>
        <w:jc w:val="both"/>
        <w:rPr>
          <w:lang w:val="ru-RU"/>
        </w:rPr>
      </w:pPr>
      <w:r w:rsidRPr="0083541C">
        <w:rPr>
          <w:rFonts w:ascii="Times New Roman" w:hAnsi="Times New Roman"/>
          <w:b/>
          <w:color w:val="000000"/>
          <w:sz w:val="28"/>
          <w:lang w:val="ru-RU"/>
        </w:rPr>
        <w:t>Мир в 1918–1939 гг.</w:t>
      </w:r>
    </w:p>
    <w:p w:rsidR="002D08BB" w:rsidRPr="0083541C" w:rsidRDefault="002D08BB" w:rsidP="002D08BB">
      <w:pPr>
        <w:spacing w:after="0" w:line="264" w:lineRule="auto"/>
        <w:ind w:firstLine="600"/>
        <w:jc w:val="both"/>
        <w:rPr>
          <w:lang w:val="ru-RU"/>
        </w:rPr>
      </w:pPr>
      <w:r w:rsidRPr="0083541C">
        <w:rPr>
          <w:rFonts w:ascii="Times New Roman" w:hAnsi="Times New Roman"/>
          <w:b/>
          <w:color w:val="000000"/>
          <w:sz w:val="28"/>
          <w:lang w:val="ru-RU"/>
        </w:rPr>
        <w:t>От войны к миру</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2D08BB" w:rsidRPr="0083541C" w:rsidRDefault="002D08BB" w:rsidP="002D08BB">
      <w:pPr>
        <w:spacing w:after="0" w:line="264" w:lineRule="auto"/>
        <w:ind w:firstLine="600"/>
        <w:jc w:val="both"/>
        <w:rPr>
          <w:lang w:val="ru-RU"/>
        </w:rPr>
      </w:pPr>
      <w:r w:rsidRPr="0083541C">
        <w:rPr>
          <w:rFonts w:ascii="Times New Roman" w:hAnsi="Times New Roman"/>
          <w:b/>
          <w:color w:val="000000"/>
          <w:sz w:val="28"/>
          <w:lang w:val="ru-RU"/>
        </w:rPr>
        <w:t>Страны Европы и Северной Америки в 1920–1930‑е гг.</w:t>
      </w:r>
    </w:p>
    <w:p w:rsidR="002D08BB" w:rsidRPr="0083541C" w:rsidRDefault="002D08BB" w:rsidP="002D08BB">
      <w:pPr>
        <w:spacing w:after="0" w:line="264" w:lineRule="auto"/>
        <w:ind w:firstLine="600"/>
        <w:jc w:val="both"/>
        <w:rPr>
          <w:lang w:val="ru-RU"/>
        </w:rPr>
      </w:pPr>
      <w:r w:rsidRPr="0083541C">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rsidR="002D08BB" w:rsidRPr="002D08BB" w:rsidRDefault="002D08BB" w:rsidP="002D08BB">
      <w:pPr>
        <w:spacing w:after="0" w:line="264" w:lineRule="auto"/>
        <w:ind w:firstLine="600"/>
        <w:jc w:val="both"/>
        <w:rPr>
          <w:lang w:val="ru-RU"/>
        </w:rPr>
      </w:pPr>
      <w:r w:rsidRPr="0083541C">
        <w:rPr>
          <w:rFonts w:ascii="Times New Roman" w:hAnsi="Times New Roman"/>
          <w:color w:val="000000"/>
          <w:sz w:val="28"/>
          <w:lang w:val="ru-RU"/>
        </w:rPr>
        <w:t xml:space="preserve">Стабилизация 1920-х гг. Эра процветания в США. </w:t>
      </w:r>
      <w:r w:rsidRPr="007E4E52">
        <w:rPr>
          <w:rFonts w:ascii="Times New Roman" w:hAnsi="Times New Roman"/>
          <w:color w:val="000000"/>
          <w:sz w:val="28"/>
          <w:lang w:val="ru-RU"/>
        </w:rPr>
        <w:t xml:space="preserve">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w:t>
      </w:r>
      <w:r w:rsidRPr="002D08BB">
        <w:rPr>
          <w:rFonts w:ascii="Times New Roman" w:hAnsi="Times New Roman"/>
          <w:color w:val="000000"/>
          <w:sz w:val="28"/>
          <w:lang w:val="ru-RU"/>
        </w:rPr>
        <w:t xml:space="preserve">Кейнсианство. Государственное регулирование экономики.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2D08BB" w:rsidRPr="002D08BB"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7E4E52">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w:t>
      </w:r>
      <w:r w:rsidRPr="002D08BB">
        <w:rPr>
          <w:rFonts w:ascii="Times New Roman" w:hAnsi="Times New Roman"/>
          <w:color w:val="000000"/>
          <w:sz w:val="28"/>
          <w:lang w:val="ru-RU"/>
        </w:rPr>
        <w:t>Советская помощь Испании. Оборона Мадрида. Поражение Испанской республики.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Страны Азии в 1918–1930-х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w:t>
      </w:r>
      <w:r w:rsidRPr="002D08BB">
        <w:rPr>
          <w:rFonts w:ascii="Times New Roman" w:hAnsi="Times New Roman"/>
          <w:color w:val="000000"/>
          <w:sz w:val="28"/>
          <w:lang w:val="ru-RU"/>
        </w:rPr>
        <w:t xml:space="preserve">Япония: наращивание экономического и военного потенциала, начало внешнеполитической агрессии. </w:t>
      </w:r>
      <w:r w:rsidRPr="007E4E52">
        <w:rPr>
          <w:rFonts w:ascii="Times New Roman" w:hAnsi="Times New Roman"/>
          <w:color w:val="000000"/>
          <w:sz w:val="28"/>
          <w:lang w:val="ru-RU"/>
        </w:rPr>
        <w:t>Национально-освободительное движение в Индии в 1919–1939 гг. Индийский национальный конгресс. М.К. Ганди.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lastRenderedPageBreak/>
        <w:t xml:space="preserve">Страны Латинской Америки в первой трети ХХ 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Международные отношения в 1920–1930-х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Версальская система и реалии 1920-х гг. </w:t>
      </w:r>
      <w:r w:rsidRPr="002D08BB">
        <w:rPr>
          <w:rFonts w:ascii="Times New Roman" w:hAnsi="Times New Roman"/>
          <w:color w:val="000000"/>
          <w:sz w:val="28"/>
          <w:lang w:val="ru-RU"/>
        </w:rPr>
        <w:t xml:space="preserve">Планы Дауэса и Юнга. </w:t>
      </w:r>
      <w:r w:rsidRPr="007E4E52">
        <w:rPr>
          <w:rFonts w:ascii="Times New Roman" w:hAnsi="Times New Roman"/>
          <w:color w:val="000000"/>
          <w:sz w:val="28"/>
          <w:lang w:val="ru-RU"/>
        </w:rPr>
        <w:t xml:space="preserve">Советское государство в международных отношениях в 1920‑х гг. </w:t>
      </w:r>
      <w:r w:rsidRPr="002D08BB">
        <w:rPr>
          <w:rFonts w:ascii="Times New Roman" w:hAnsi="Times New Roman"/>
          <w:color w:val="000000"/>
          <w:sz w:val="28"/>
          <w:lang w:val="ru-RU"/>
        </w:rPr>
        <w:t xml:space="preserve">Пакт Бриана–Келлога. </w:t>
      </w:r>
      <w:r w:rsidRPr="007E4E52">
        <w:rPr>
          <w:rFonts w:ascii="Times New Roman" w:hAnsi="Times New Roman"/>
          <w:color w:val="000000"/>
          <w:sz w:val="28"/>
          <w:lang w:val="ru-RU"/>
        </w:rPr>
        <w:t xml:space="preserve">«Эра пацифизма».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w:t>
      </w:r>
      <w:r w:rsidRPr="002D08BB">
        <w:rPr>
          <w:rFonts w:ascii="Times New Roman" w:hAnsi="Times New Roman"/>
          <w:color w:val="000000"/>
          <w:sz w:val="28"/>
          <w:lang w:val="ru-RU"/>
        </w:rPr>
        <w:t xml:space="preserve">Создание оси Берлин – Рим – Токио. Японо-китайская война. </w:t>
      </w:r>
      <w:r w:rsidRPr="007E4E52">
        <w:rPr>
          <w:rFonts w:ascii="Times New Roman" w:hAnsi="Times New Roman"/>
          <w:color w:val="000000"/>
          <w:sz w:val="28"/>
          <w:lang w:val="ru-RU"/>
        </w:rPr>
        <w:t xml:space="preserve">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Развитие культуры в 1914–1930-х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r w:rsidRPr="002D08BB">
        <w:rPr>
          <w:rFonts w:ascii="Times New Roman" w:hAnsi="Times New Roman"/>
          <w:color w:val="000000"/>
          <w:sz w:val="28"/>
          <w:lang w:val="ru-RU"/>
        </w:rPr>
        <w:t xml:space="preserve">Тоталитаризм и культура. </w:t>
      </w:r>
      <w:r w:rsidRPr="007E4E52">
        <w:rPr>
          <w:rFonts w:ascii="Times New Roman" w:hAnsi="Times New Roman"/>
          <w:color w:val="000000"/>
          <w:sz w:val="28"/>
          <w:lang w:val="ru-RU"/>
        </w:rPr>
        <w:t>Массовая культура. Олимпийское движение.</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Вторая мировая война</w:t>
      </w:r>
      <w:r w:rsidRPr="007E4E52">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7E4E52">
        <w:rPr>
          <w:rFonts w:ascii="Times New Roman" w:hAnsi="Times New Roman"/>
          <w:color w:val="000000"/>
          <w:sz w:val="28"/>
          <w:lang w:val="ru-RU"/>
        </w:rPr>
        <w:lastRenderedPageBreak/>
        <w:t xml:space="preserve">«Ост»).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w:t>
      </w:r>
      <w:r w:rsidRPr="002D08BB">
        <w:rPr>
          <w:rFonts w:ascii="Times New Roman" w:hAnsi="Times New Roman"/>
          <w:color w:val="000000"/>
          <w:sz w:val="28"/>
          <w:lang w:val="ru-RU"/>
        </w:rPr>
        <w:t xml:space="preserve">Перелом в войне на Тихом океане. </w:t>
      </w:r>
      <w:r w:rsidRPr="007E4E52">
        <w:rPr>
          <w:rFonts w:ascii="Times New Roman" w:hAnsi="Times New Roman"/>
          <w:color w:val="000000"/>
          <w:sz w:val="28"/>
          <w:lang w:val="ru-RU"/>
        </w:rPr>
        <w:t xml:space="preserve">Тегеранская конференция. «Большая тройка».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sidRPr="002D08BB">
        <w:rPr>
          <w:rFonts w:ascii="Times New Roman" w:hAnsi="Times New Roman"/>
          <w:color w:val="000000"/>
          <w:sz w:val="28"/>
          <w:lang w:val="ru-RU"/>
        </w:rPr>
        <w:t xml:space="preserve">Итоги Второй мировой войны. </w:t>
      </w:r>
      <w:r w:rsidRPr="007E4E52">
        <w:rPr>
          <w:rFonts w:ascii="Times New Roman" w:hAnsi="Times New Roman"/>
          <w:color w:val="000000"/>
          <w:sz w:val="28"/>
          <w:lang w:val="ru-RU"/>
        </w:rPr>
        <w:t>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Обобщение.</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История России.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Введение</w:t>
      </w:r>
      <w:r w:rsidRPr="007E4E52">
        <w:rPr>
          <w:rFonts w:ascii="Times New Roman" w:hAnsi="Times New Roman"/>
          <w:color w:val="000000"/>
          <w:sz w:val="28"/>
          <w:lang w:val="ru-RU"/>
        </w:rPr>
        <w:t>. Периодизация и общая характеристика истории России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Россия в годы Первой мировой войны и Великой российской революции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Россия в Первой мировой войне (1914–1918)</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7E4E52">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Великая российская революция 1917–1922 гг. 1917 год: от Февраля к Октябрю</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7E4E52">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Первые революционные преобразования большевиков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Созыв и разгон Учредительного собрания.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Первая Конституция РСФСР 1918 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Гражданская война и ее последствия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Идеология и культура Советской России периода Гражданской войны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Наш край в 1914–1922 гг.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Советский Союз в 1920–1930-е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СССР в годы нэпа (1921–1928)</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7E4E52">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Советский Союз в 1929–1941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w:t>
      </w:r>
      <w:r w:rsidRPr="007E4E52">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Культурное пространство советского общества в 1920–1930-е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7E4E52">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Литература и кинематограф 1930-х гг. Культура русского зарубежья.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Внешняя политика СССР в 1920–1930-е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7E4E52">
        <w:rPr>
          <w:rFonts w:ascii="Times New Roman" w:hAnsi="Times New Roman"/>
          <w:color w:val="000000"/>
          <w:sz w:val="28"/>
          <w:lang w:val="ru-RU"/>
        </w:rPr>
        <w:lastRenderedPageBreak/>
        <w:t>Бессарабии, Северной Буковины, Западной Украины и Западной Белоруссии. Катынская трагедия.</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Наш край в 1920–1930-х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Великая Отечественная война (1941–1945)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Первый период войны (июнь 1941 – осень 1942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Коренной перелом в ходе войны (осень 1942 – 1943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w:t>
      </w:r>
      <w:r w:rsidRPr="007E4E52">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Человек и война: единство фронта и тыла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Победа СССР в Великой Отечественной войне</w:t>
      </w:r>
      <w:r w:rsidRPr="007E4E52">
        <w:rPr>
          <w:rFonts w:ascii="Times New Roman" w:hAnsi="Times New Roman"/>
          <w:color w:val="000000"/>
          <w:sz w:val="28"/>
          <w:lang w:val="ru-RU"/>
        </w:rPr>
        <w:t>. Окончание Второй мировой войны (1944 – сентябрь 1945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Наш край в 1941–1945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lastRenderedPageBreak/>
        <w:t>Обобщение.</w:t>
      </w:r>
    </w:p>
    <w:p w:rsidR="002D08BB" w:rsidRPr="007E4E52" w:rsidRDefault="002D08BB" w:rsidP="002D08BB">
      <w:pPr>
        <w:spacing w:after="0" w:line="264" w:lineRule="auto"/>
        <w:ind w:left="120"/>
        <w:jc w:val="both"/>
        <w:rPr>
          <w:lang w:val="ru-RU"/>
        </w:rPr>
      </w:pP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11 КЛАСС</w:t>
      </w:r>
      <w:r w:rsidRPr="007E4E52">
        <w:rPr>
          <w:rFonts w:ascii="Times New Roman" w:hAnsi="Times New Roman"/>
          <w:color w:val="000000"/>
          <w:sz w:val="28"/>
          <w:lang w:val="ru-RU"/>
        </w:rPr>
        <w:t xml:space="preserve"> </w:t>
      </w:r>
    </w:p>
    <w:p w:rsidR="002D08BB" w:rsidRPr="007E4E52" w:rsidRDefault="002D08BB" w:rsidP="002D08BB">
      <w:pPr>
        <w:spacing w:after="0" w:line="264" w:lineRule="auto"/>
        <w:ind w:left="120"/>
        <w:jc w:val="both"/>
        <w:rPr>
          <w:lang w:val="ru-RU"/>
        </w:rPr>
      </w:pP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Всеобщая история.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Введение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7E4E52">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7E4E52">
        <w:rPr>
          <w:rFonts w:ascii="Times New Roman" w:hAnsi="Times New Roman"/>
          <w:color w:val="000000"/>
          <w:sz w:val="28"/>
          <w:lang w:val="ru-RU"/>
        </w:rPr>
        <w:t xml:space="preserve"> 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7E4E52">
        <w:rPr>
          <w:rFonts w:ascii="Times New Roman" w:hAnsi="Times New Roman"/>
          <w:color w:val="000000"/>
          <w:sz w:val="28"/>
          <w:lang w:val="ru-RU"/>
        </w:rPr>
        <w:t xml:space="preserve"> в. Развитие отношений с СССР, Российской Федерацией.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7E4E52">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7E4E52">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Страны Центральной и Восточной Европы во второй половине ХХ – начале </w:t>
      </w:r>
      <w:r>
        <w:rPr>
          <w:rFonts w:ascii="Times New Roman" w:hAnsi="Times New Roman"/>
          <w:color w:val="000000"/>
          <w:sz w:val="28"/>
        </w:rPr>
        <w:t>XXI</w:t>
      </w:r>
      <w:r w:rsidRPr="007E4E52">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7E4E52">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7E4E52">
        <w:rPr>
          <w:rFonts w:ascii="Times New Roman" w:hAnsi="Times New Roman"/>
          <w:b/>
          <w:color w:val="000000"/>
          <w:sz w:val="28"/>
          <w:lang w:val="ru-RU"/>
        </w:rPr>
        <w:t xml:space="preserve"> в.: проблемы и пути модернизации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7E4E52">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7E4E52">
        <w:rPr>
          <w:rFonts w:ascii="Times New Roman" w:hAnsi="Times New Roman"/>
          <w:b/>
          <w:color w:val="000000"/>
          <w:sz w:val="28"/>
          <w:lang w:val="ru-RU"/>
        </w:rPr>
        <w:t xml:space="preserve"> 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w:t>
      </w:r>
      <w:r>
        <w:rPr>
          <w:rFonts w:ascii="Times New Roman" w:hAnsi="Times New Roman"/>
          <w:color w:val="000000"/>
          <w:sz w:val="28"/>
        </w:rPr>
        <w:t>XXI</w:t>
      </w:r>
      <w:r w:rsidRPr="007E4E52">
        <w:rPr>
          <w:rFonts w:ascii="Times New Roman" w:hAnsi="Times New Roman"/>
          <w:color w:val="000000"/>
          <w:sz w:val="28"/>
          <w:lang w:val="ru-RU"/>
        </w:rPr>
        <w:t xml:space="preserve"> в.</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7E4E52">
        <w:rPr>
          <w:rFonts w:ascii="Times New Roman" w:hAnsi="Times New Roman"/>
          <w:b/>
          <w:color w:val="000000"/>
          <w:sz w:val="28"/>
          <w:lang w:val="ru-RU"/>
        </w:rPr>
        <w:t xml:space="preserve"> 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7E4E52">
        <w:rPr>
          <w:rFonts w:ascii="Times New Roman" w:hAnsi="Times New Roman"/>
          <w:color w:val="000000"/>
          <w:sz w:val="2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7E4E52">
        <w:rPr>
          <w:rFonts w:ascii="Times New Roman" w:hAnsi="Times New Roman"/>
          <w:b/>
          <w:color w:val="000000"/>
          <w:sz w:val="28"/>
          <w:lang w:val="ru-RU"/>
        </w:rPr>
        <w:t xml:space="preserve"> 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Развитие науки во второй половине ХХ в. (ядерная физика, химия, биология, медицина). Научно-техническая революция. Использование </w:t>
      </w:r>
      <w:r w:rsidRPr="007E4E52">
        <w:rPr>
          <w:rFonts w:ascii="Times New Roman" w:hAnsi="Times New Roman"/>
          <w:color w:val="000000"/>
          <w:sz w:val="28"/>
          <w:lang w:val="ru-RU"/>
        </w:rPr>
        <w:lastRenderedPageBreak/>
        <w:t xml:space="preserve">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7E4E52">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7E4E52">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Современный мир</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Глобализация, интеграция и проблемы национальных интересов.</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Обобщение.</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История России. 1945–2022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Введение</w:t>
      </w:r>
      <w:r w:rsidRPr="007E4E52">
        <w:rPr>
          <w:rFonts w:ascii="Times New Roman" w:hAnsi="Times New Roman"/>
          <w:color w:val="000000"/>
          <w:sz w:val="28"/>
          <w:lang w:val="ru-RU"/>
        </w:rPr>
        <w:t xml:space="preserve">. Периодизация и общая характеристика истории СССР, России 1945 – начала 2020-х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СССР в 1945–1991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СССР в 1945–1953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w:t>
      </w:r>
      <w:r w:rsidRPr="007E4E52">
        <w:rPr>
          <w:rFonts w:ascii="Times New Roman" w:hAnsi="Times New Roman"/>
          <w:color w:val="000000"/>
          <w:sz w:val="28"/>
          <w:lang w:val="ru-RU"/>
        </w:rPr>
        <w:lastRenderedPageBreak/>
        <w:t xml:space="preserve">для экономики. Советский атомный проект, его успехи и значение. Начало гонки вооружений.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Наш край в 1945 – начале 1950-х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СССР в середине 1950-х – первой половине 1960-х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Первые признаки наступления оттепели в политике, экономике, культурной сфере. </w:t>
      </w:r>
      <w:r>
        <w:rPr>
          <w:rFonts w:ascii="Times New Roman" w:hAnsi="Times New Roman"/>
          <w:color w:val="000000"/>
          <w:sz w:val="28"/>
        </w:rPr>
        <w:t>XX</w:t>
      </w:r>
      <w:r w:rsidRPr="007E4E52">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w:t>
      </w:r>
      <w:r w:rsidRPr="007E4E52">
        <w:rPr>
          <w:rFonts w:ascii="Times New Roman" w:hAnsi="Times New Roman"/>
          <w:color w:val="000000"/>
          <w:sz w:val="28"/>
          <w:lang w:val="ru-RU"/>
        </w:rPr>
        <w:lastRenderedPageBreak/>
        <w:t xml:space="preserve">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ХХ</w:t>
      </w:r>
      <w:r>
        <w:rPr>
          <w:rFonts w:ascii="Times New Roman" w:hAnsi="Times New Roman"/>
          <w:color w:val="000000"/>
          <w:sz w:val="28"/>
        </w:rPr>
        <w:t>II</w:t>
      </w:r>
      <w:r w:rsidRPr="007E4E52">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Наш край в 1953–1964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Советское государство и общество в середине 1960-х – начале 1980-х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7E4E52">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w:t>
      </w:r>
      <w:r w:rsidRPr="007E4E52">
        <w:rPr>
          <w:rFonts w:ascii="Times New Roman" w:hAnsi="Times New Roman"/>
          <w:color w:val="000000"/>
          <w:sz w:val="28"/>
          <w:lang w:val="ru-RU"/>
        </w:rPr>
        <w:lastRenderedPageBreak/>
        <w:t xml:space="preserve">Солженицын. Религиозные искания. Национальные движения. Борьба с инакомыслием. Судебные процессы. Цензура и самиздат.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Л.И. Брежнев в оценках современников и историков.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Наш край в 1964–1985 гг. (1ч в рамках общего количества часов данной темы).</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Политика перестройки. Распад СССР (1985–1991)</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Демократизация советской политической системы. </w:t>
      </w:r>
      <w:r>
        <w:rPr>
          <w:rFonts w:ascii="Times New Roman" w:hAnsi="Times New Roman"/>
          <w:color w:val="000000"/>
          <w:sz w:val="28"/>
        </w:rPr>
        <w:t>XIX</w:t>
      </w:r>
      <w:r w:rsidRPr="007E4E52">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7E4E52">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w:t>
      </w:r>
      <w:r w:rsidRPr="007E4E52">
        <w:rPr>
          <w:rFonts w:ascii="Times New Roman" w:hAnsi="Times New Roman"/>
          <w:color w:val="000000"/>
          <w:sz w:val="28"/>
          <w:lang w:val="ru-RU"/>
        </w:rPr>
        <w:lastRenderedPageBreak/>
        <w:t xml:space="preserve">общественных настроений. Забастовочное движение. Новый этап в государственно-конфессиональных отношениях.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Наш край в 1985–1991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Обобщение.</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Российская Федерация в 1992–2022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Становление новой России (1992–1999)</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w:t>
      </w:r>
      <w:r w:rsidRPr="007E4E52">
        <w:rPr>
          <w:rFonts w:ascii="Times New Roman" w:hAnsi="Times New Roman"/>
          <w:color w:val="000000"/>
          <w:sz w:val="28"/>
          <w:lang w:val="ru-RU"/>
        </w:rPr>
        <w:lastRenderedPageBreak/>
        <w:t xml:space="preserve">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Проблемы русскоязычного населения в бывших республиках СССР.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Наш край в 1992–1999 гг.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Россия в ХХ</w:t>
      </w:r>
      <w:r>
        <w:rPr>
          <w:rFonts w:ascii="Times New Roman" w:hAnsi="Times New Roman"/>
          <w:b/>
          <w:color w:val="000000"/>
          <w:sz w:val="28"/>
        </w:rPr>
        <w:t>I</w:t>
      </w:r>
      <w:r w:rsidRPr="007E4E52">
        <w:rPr>
          <w:rFonts w:ascii="Times New Roman" w:hAnsi="Times New Roman"/>
          <w:b/>
          <w:color w:val="000000"/>
          <w:sz w:val="28"/>
          <w:lang w:val="ru-RU"/>
        </w:rPr>
        <w:t xml:space="preserve"> в.: вызовы времени и задачи модернизации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w:t>
      </w:r>
      <w:r w:rsidRPr="007E4E52">
        <w:rPr>
          <w:rFonts w:ascii="Times New Roman" w:hAnsi="Times New Roman"/>
          <w:color w:val="000000"/>
          <w:sz w:val="28"/>
          <w:lang w:val="ru-RU"/>
        </w:rPr>
        <w:lastRenderedPageBreak/>
        <w:t xml:space="preserve">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7E4E52">
        <w:rPr>
          <w:rFonts w:ascii="Times New Roman" w:hAnsi="Times New Roman"/>
          <w:color w:val="000000"/>
          <w:sz w:val="28"/>
          <w:lang w:val="ru-RU"/>
        </w:rPr>
        <w:t xml:space="preserve"> – начале </w:t>
      </w:r>
      <w:r>
        <w:rPr>
          <w:rFonts w:ascii="Times New Roman" w:hAnsi="Times New Roman"/>
          <w:color w:val="000000"/>
          <w:sz w:val="28"/>
        </w:rPr>
        <w:t>XXI</w:t>
      </w:r>
      <w:r w:rsidRPr="007E4E52">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Pr>
          <w:rFonts w:ascii="Times New Roman" w:hAnsi="Times New Roman"/>
          <w:color w:val="000000"/>
          <w:sz w:val="28"/>
        </w:rPr>
        <w:t>XXII</w:t>
      </w:r>
      <w:r w:rsidRPr="007E4E52">
        <w:rPr>
          <w:rFonts w:ascii="Times New Roman" w:hAnsi="Times New Roman"/>
          <w:color w:val="000000"/>
          <w:sz w:val="28"/>
          <w:lang w:val="ru-RU"/>
        </w:rPr>
        <w:t xml:space="preserve"> Олимпийские и </w:t>
      </w:r>
      <w:r>
        <w:rPr>
          <w:rFonts w:ascii="Times New Roman" w:hAnsi="Times New Roman"/>
          <w:color w:val="000000"/>
          <w:sz w:val="28"/>
        </w:rPr>
        <w:t>XI</w:t>
      </w:r>
      <w:r w:rsidRPr="007E4E52">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7E4E52">
        <w:rPr>
          <w:rFonts w:ascii="Times New Roman" w:hAnsi="Times New Roman"/>
          <w:color w:val="000000"/>
          <w:sz w:val="28"/>
          <w:lang w:val="ru-RU"/>
        </w:rPr>
        <w:t xml:space="preserve"> – начале </w:t>
      </w:r>
      <w:r>
        <w:rPr>
          <w:rFonts w:ascii="Times New Roman" w:hAnsi="Times New Roman"/>
          <w:color w:val="000000"/>
          <w:sz w:val="28"/>
        </w:rPr>
        <w:t>XXI</w:t>
      </w:r>
      <w:r w:rsidRPr="007E4E52">
        <w:rPr>
          <w:rFonts w:ascii="Times New Roman" w:hAnsi="Times New Roman"/>
          <w:color w:val="000000"/>
          <w:sz w:val="28"/>
          <w:lang w:val="ru-RU"/>
        </w:rPr>
        <w:t xml:space="preserve"> 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7E4E52">
        <w:rPr>
          <w:rFonts w:ascii="Times New Roman" w:hAnsi="Times New Roman"/>
          <w:color w:val="000000"/>
          <w:sz w:val="28"/>
          <w:lang w:val="ru-RU"/>
        </w:rPr>
        <w:t xml:space="preserve"> – начале </w:t>
      </w:r>
      <w:r>
        <w:rPr>
          <w:rFonts w:ascii="Times New Roman" w:hAnsi="Times New Roman"/>
          <w:color w:val="000000"/>
          <w:sz w:val="28"/>
        </w:rPr>
        <w:t>XXI</w:t>
      </w:r>
      <w:r w:rsidRPr="007E4E52">
        <w:rPr>
          <w:rFonts w:ascii="Times New Roman" w:hAnsi="Times New Roman"/>
          <w:color w:val="000000"/>
          <w:sz w:val="28"/>
          <w:lang w:val="ru-RU"/>
        </w:rPr>
        <w:t xml:space="preserve"> 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Наш край в 2000 – начале 2020-х гг. (2 ч в рамках общего количества часов данной темы).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122.8. Обобщающее повторение по курсу «История России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w:t>
      </w:r>
      <w:r w:rsidRPr="007E4E52">
        <w:rPr>
          <w:rFonts w:ascii="Times New Roman" w:hAnsi="Times New Roman"/>
          <w:color w:val="000000"/>
          <w:sz w:val="28"/>
          <w:lang w:val="ru-RU"/>
        </w:rPr>
        <w:lastRenderedPageBreak/>
        <w:t>последствиями, выявляется общее и особенное в историческом развитии России и зарубежных стран, определяются причины различий.</w:t>
      </w:r>
    </w:p>
    <w:p w:rsidR="002D08BB" w:rsidRPr="007E4E52" w:rsidRDefault="002D08BB" w:rsidP="002D08BB">
      <w:pPr>
        <w:spacing w:after="0" w:line="264" w:lineRule="auto"/>
        <w:ind w:firstLine="600"/>
        <w:jc w:val="center"/>
        <w:rPr>
          <w:lang w:val="ru-RU"/>
        </w:rPr>
      </w:pPr>
      <w:r w:rsidRPr="007E4E52">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858"/>
        <w:gridCol w:w="5705"/>
      </w:tblGrid>
      <w:tr w:rsidR="002D08BB" w:rsidTr="00A531BC">
        <w:trPr>
          <w:trHeight w:val="144"/>
        </w:trPr>
        <w:tc>
          <w:tcPr>
            <w:tcW w:w="4774" w:type="dxa"/>
            <w:tcMar>
              <w:top w:w="50" w:type="dxa"/>
              <w:left w:w="100" w:type="dxa"/>
            </w:tcMar>
            <w:vAlign w:val="center"/>
          </w:tcPr>
          <w:p w:rsidR="002D08BB" w:rsidRDefault="002D08BB" w:rsidP="00A531BC">
            <w:pPr>
              <w:spacing w:after="0" w:line="264" w:lineRule="auto"/>
              <w:ind w:left="228"/>
              <w:jc w:val="center"/>
            </w:pPr>
            <w:r>
              <w:rPr>
                <w:rFonts w:ascii="Times New Roman" w:hAnsi="Times New Roman"/>
                <w:color w:val="000000"/>
                <w:sz w:val="24"/>
              </w:rPr>
              <w:t>Разделы</w:t>
            </w:r>
          </w:p>
        </w:tc>
        <w:tc>
          <w:tcPr>
            <w:tcW w:w="7494" w:type="dxa"/>
            <w:tcMar>
              <w:top w:w="50" w:type="dxa"/>
              <w:left w:w="100" w:type="dxa"/>
            </w:tcMar>
            <w:vAlign w:val="center"/>
          </w:tcPr>
          <w:p w:rsidR="002D08BB" w:rsidRDefault="002D08BB" w:rsidP="00A531BC">
            <w:pPr>
              <w:spacing w:after="0" w:line="264" w:lineRule="auto"/>
              <w:ind w:left="228"/>
              <w:jc w:val="center"/>
            </w:pPr>
            <w:r>
              <w:rPr>
                <w:rFonts w:ascii="Times New Roman" w:hAnsi="Times New Roman"/>
                <w:color w:val="000000"/>
                <w:sz w:val="24"/>
              </w:rPr>
              <w:t>Количество часов</w:t>
            </w:r>
          </w:p>
        </w:tc>
      </w:tr>
      <w:tr w:rsidR="002D08BB" w:rsidTr="00A531BC">
        <w:trPr>
          <w:trHeight w:val="144"/>
        </w:trPr>
        <w:tc>
          <w:tcPr>
            <w:tcW w:w="4774" w:type="dxa"/>
            <w:tcMar>
              <w:top w:w="50" w:type="dxa"/>
              <w:left w:w="100" w:type="dxa"/>
            </w:tcMar>
            <w:vAlign w:val="center"/>
          </w:tcPr>
          <w:p w:rsidR="002D08BB" w:rsidRPr="007E4E52" w:rsidRDefault="002D08BB" w:rsidP="00A531BC">
            <w:pPr>
              <w:spacing w:after="0" w:line="264" w:lineRule="auto"/>
              <w:ind w:left="228"/>
              <w:jc w:val="center"/>
              <w:rPr>
                <w:lang w:val="ru-RU"/>
              </w:rPr>
            </w:pPr>
            <w:r>
              <w:rPr>
                <w:rFonts w:ascii="Times New Roman" w:hAnsi="Times New Roman"/>
                <w:color w:val="000000"/>
                <w:sz w:val="24"/>
              </w:rPr>
              <w:t>I</w:t>
            </w:r>
            <w:r w:rsidRPr="007E4E52">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rsidR="002D08BB" w:rsidRDefault="002D08BB" w:rsidP="00A531BC">
            <w:pPr>
              <w:spacing w:after="0" w:line="264" w:lineRule="auto"/>
              <w:ind w:left="228"/>
              <w:jc w:val="center"/>
            </w:pPr>
            <w:r>
              <w:rPr>
                <w:rFonts w:ascii="Times New Roman" w:hAnsi="Times New Roman"/>
                <w:color w:val="000000"/>
                <w:sz w:val="24"/>
              </w:rPr>
              <w:t>7</w:t>
            </w:r>
          </w:p>
        </w:tc>
      </w:tr>
      <w:tr w:rsidR="002D08BB" w:rsidTr="00A531BC">
        <w:trPr>
          <w:trHeight w:val="144"/>
        </w:trPr>
        <w:tc>
          <w:tcPr>
            <w:tcW w:w="4774" w:type="dxa"/>
            <w:tcMar>
              <w:top w:w="50" w:type="dxa"/>
              <w:left w:w="100" w:type="dxa"/>
            </w:tcMar>
            <w:vAlign w:val="center"/>
          </w:tcPr>
          <w:p w:rsidR="002D08BB" w:rsidRPr="007E4E52" w:rsidRDefault="002D08BB" w:rsidP="00A531BC">
            <w:pPr>
              <w:spacing w:after="0" w:line="264" w:lineRule="auto"/>
              <w:ind w:left="228"/>
              <w:jc w:val="center"/>
              <w:rPr>
                <w:lang w:val="ru-RU"/>
              </w:rPr>
            </w:pPr>
            <w:r>
              <w:rPr>
                <w:rFonts w:ascii="Times New Roman" w:hAnsi="Times New Roman"/>
                <w:color w:val="000000"/>
                <w:sz w:val="24"/>
              </w:rPr>
              <w:t>II</w:t>
            </w:r>
            <w:r w:rsidRPr="007E4E52">
              <w:rPr>
                <w:rFonts w:ascii="Times New Roman" w:hAnsi="Times New Roman"/>
                <w:color w:val="000000"/>
                <w:sz w:val="24"/>
                <w:lang w:val="ru-RU"/>
              </w:rPr>
              <w:t xml:space="preserve"> Россия в </w:t>
            </w:r>
            <w:r>
              <w:rPr>
                <w:rFonts w:ascii="Times New Roman" w:hAnsi="Times New Roman"/>
                <w:color w:val="000000"/>
                <w:sz w:val="24"/>
              </w:rPr>
              <w:t>XVI</w:t>
            </w:r>
            <w:r w:rsidRPr="007E4E52">
              <w:rPr>
                <w:rFonts w:ascii="Times New Roman" w:hAnsi="Times New Roman"/>
                <w:color w:val="000000"/>
                <w:sz w:val="24"/>
                <w:lang w:val="ru-RU"/>
              </w:rPr>
              <w:t>–</w:t>
            </w:r>
            <w:r>
              <w:rPr>
                <w:rFonts w:ascii="Times New Roman" w:hAnsi="Times New Roman"/>
                <w:color w:val="000000"/>
                <w:sz w:val="24"/>
              </w:rPr>
              <w:t>XVII</w:t>
            </w:r>
            <w:r w:rsidRPr="007E4E52">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rsidR="002D08BB" w:rsidRDefault="002D08BB" w:rsidP="00A531BC">
            <w:pPr>
              <w:spacing w:after="0" w:line="264" w:lineRule="auto"/>
              <w:ind w:left="228"/>
              <w:jc w:val="center"/>
            </w:pPr>
            <w:r>
              <w:rPr>
                <w:rFonts w:ascii="Times New Roman" w:hAnsi="Times New Roman"/>
                <w:color w:val="000000"/>
                <w:sz w:val="24"/>
              </w:rPr>
              <w:t>8</w:t>
            </w:r>
          </w:p>
        </w:tc>
      </w:tr>
      <w:tr w:rsidR="002D08BB" w:rsidTr="00A531BC">
        <w:trPr>
          <w:trHeight w:val="144"/>
        </w:trPr>
        <w:tc>
          <w:tcPr>
            <w:tcW w:w="4774" w:type="dxa"/>
            <w:tcMar>
              <w:top w:w="50" w:type="dxa"/>
              <w:left w:w="100" w:type="dxa"/>
            </w:tcMar>
            <w:vAlign w:val="center"/>
          </w:tcPr>
          <w:p w:rsidR="002D08BB" w:rsidRPr="007E4E52" w:rsidRDefault="002D08BB" w:rsidP="00A531BC">
            <w:pPr>
              <w:spacing w:after="0" w:line="264" w:lineRule="auto"/>
              <w:ind w:left="228"/>
              <w:jc w:val="center"/>
              <w:rPr>
                <w:lang w:val="ru-RU"/>
              </w:rPr>
            </w:pPr>
            <w:r>
              <w:rPr>
                <w:rFonts w:ascii="Times New Roman" w:hAnsi="Times New Roman"/>
                <w:color w:val="000000"/>
                <w:sz w:val="24"/>
              </w:rPr>
              <w:t>III</w:t>
            </w:r>
            <w:r w:rsidRPr="007E4E52">
              <w:rPr>
                <w:rFonts w:ascii="Times New Roman" w:hAnsi="Times New Roman"/>
                <w:color w:val="000000"/>
                <w:sz w:val="24"/>
                <w:lang w:val="ru-RU"/>
              </w:rPr>
              <w:t xml:space="preserve"> Россия в конце </w:t>
            </w:r>
            <w:r>
              <w:rPr>
                <w:rFonts w:ascii="Times New Roman" w:hAnsi="Times New Roman"/>
                <w:color w:val="000000"/>
                <w:sz w:val="24"/>
              </w:rPr>
              <w:t>XVII</w:t>
            </w:r>
            <w:r w:rsidRPr="007E4E52">
              <w:rPr>
                <w:rFonts w:ascii="Times New Roman" w:hAnsi="Times New Roman"/>
                <w:color w:val="000000"/>
                <w:sz w:val="24"/>
                <w:lang w:val="ru-RU"/>
              </w:rPr>
              <w:t>–</w:t>
            </w:r>
            <w:r>
              <w:rPr>
                <w:rFonts w:ascii="Times New Roman" w:hAnsi="Times New Roman"/>
                <w:color w:val="000000"/>
                <w:sz w:val="24"/>
              </w:rPr>
              <w:t>XVIII</w:t>
            </w:r>
            <w:r w:rsidRPr="007E4E52">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rsidR="002D08BB" w:rsidRDefault="002D08BB" w:rsidP="00A531BC">
            <w:pPr>
              <w:spacing w:after="0" w:line="264" w:lineRule="auto"/>
              <w:ind w:left="228"/>
              <w:jc w:val="center"/>
            </w:pPr>
            <w:r>
              <w:rPr>
                <w:rFonts w:ascii="Times New Roman" w:hAnsi="Times New Roman"/>
                <w:color w:val="000000"/>
                <w:sz w:val="24"/>
              </w:rPr>
              <w:t>9</w:t>
            </w:r>
          </w:p>
        </w:tc>
      </w:tr>
      <w:tr w:rsidR="002D08BB" w:rsidTr="00A531BC">
        <w:trPr>
          <w:trHeight w:val="144"/>
        </w:trPr>
        <w:tc>
          <w:tcPr>
            <w:tcW w:w="4774" w:type="dxa"/>
            <w:tcMar>
              <w:top w:w="50" w:type="dxa"/>
              <w:left w:w="100" w:type="dxa"/>
            </w:tcMar>
            <w:vAlign w:val="center"/>
          </w:tcPr>
          <w:p w:rsidR="002D08BB" w:rsidRPr="007E4E52" w:rsidRDefault="002D08BB" w:rsidP="00A531BC">
            <w:pPr>
              <w:spacing w:after="0" w:line="264" w:lineRule="auto"/>
              <w:ind w:left="228"/>
              <w:jc w:val="center"/>
              <w:rPr>
                <w:lang w:val="ru-RU"/>
              </w:rPr>
            </w:pPr>
            <w:r>
              <w:rPr>
                <w:rFonts w:ascii="Times New Roman" w:hAnsi="Times New Roman"/>
                <w:color w:val="000000"/>
                <w:sz w:val="24"/>
              </w:rPr>
              <w:t>IV</w:t>
            </w:r>
            <w:r w:rsidRPr="007E4E52">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7E4E52">
              <w:rPr>
                <w:rFonts w:ascii="Times New Roman" w:hAnsi="Times New Roman"/>
                <w:color w:val="000000"/>
                <w:sz w:val="24"/>
                <w:lang w:val="ru-RU"/>
              </w:rPr>
              <w:t xml:space="preserve"> – начале ХХ в.</w:t>
            </w:r>
          </w:p>
        </w:tc>
        <w:tc>
          <w:tcPr>
            <w:tcW w:w="7494" w:type="dxa"/>
            <w:tcMar>
              <w:top w:w="50" w:type="dxa"/>
              <w:left w:w="100" w:type="dxa"/>
            </w:tcMar>
            <w:vAlign w:val="center"/>
          </w:tcPr>
          <w:p w:rsidR="002D08BB" w:rsidRDefault="002D08BB" w:rsidP="00A531BC">
            <w:pPr>
              <w:spacing w:after="0" w:line="264" w:lineRule="auto"/>
              <w:ind w:left="228"/>
              <w:jc w:val="center"/>
            </w:pPr>
            <w:r>
              <w:rPr>
                <w:rFonts w:ascii="Times New Roman" w:hAnsi="Times New Roman"/>
                <w:color w:val="000000"/>
                <w:sz w:val="24"/>
              </w:rPr>
              <w:t>10</w:t>
            </w:r>
          </w:p>
        </w:tc>
      </w:tr>
    </w:tbl>
    <w:p w:rsidR="002D08BB" w:rsidRDefault="002D08BB" w:rsidP="002D08BB">
      <w:pPr>
        <w:spacing w:after="0" w:line="264" w:lineRule="auto"/>
        <w:ind w:firstLine="600"/>
        <w:jc w:val="both"/>
      </w:pPr>
      <w:r>
        <w:rPr>
          <w:rFonts w:ascii="Times New Roman" w:hAnsi="Times New Roman"/>
          <w:color w:val="000000"/>
          <w:sz w:val="28"/>
        </w:rPr>
        <w:t>Систематизация.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7E4E52">
        <w:rPr>
          <w:rFonts w:ascii="Times New Roman" w:hAnsi="Times New Roman"/>
          <w:color w:val="000000"/>
          <w:sz w:val="28"/>
          <w:lang w:val="ru-RU"/>
        </w:rPr>
        <w:t xml:space="preserve"> в., противостояние агрессии.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7E4E52">
        <w:rPr>
          <w:rFonts w:ascii="Times New Roman" w:hAnsi="Times New Roman"/>
          <w:color w:val="000000"/>
          <w:sz w:val="28"/>
          <w:lang w:val="ru-RU"/>
        </w:rPr>
        <w:t>–</w:t>
      </w:r>
      <w:r>
        <w:rPr>
          <w:rFonts w:ascii="Times New Roman" w:hAnsi="Times New Roman"/>
          <w:color w:val="000000"/>
          <w:sz w:val="28"/>
        </w:rPr>
        <w:t>XV</w:t>
      </w:r>
      <w:r w:rsidRPr="007E4E52">
        <w:rPr>
          <w:rFonts w:ascii="Times New Roman" w:hAnsi="Times New Roman"/>
          <w:color w:val="000000"/>
          <w:sz w:val="28"/>
          <w:lang w:val="ru-RU"/>
        </w:rPr>
        <w:t xml:space="preserve"> вв.).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7E4E52">
        <w:rPr>
          <w:rFonts w:ascii="Times New Roman" w:hAnsi="Times New Roman"/>
          <w:color w:val="000000"/>
          <w:sz w:val="28"/>
          <w:lang w:val="ru-RU"/>
        </w:rPr>
        <w:t>–</w:t>
      </w:r>
      <w:r>
        <w:rPr>
          <w:rFonts w:ascii="Times New Roman" w:hAnsi="Times New Roman"/>
          <w:color w:val="000000"/>
          <w:sz w:val="28"/>
        </w:rPr>
        <w:t>XVI</w:t>
      </w:r>
      <w:r w:rsidRPr="007E4E52">
        <w:rPr>
          <w:rFonts w:ascii="Times New Roman" w:hAnsi="Times New Roman"/>
          <w:color w:val="000000"/>
          <w:sz w:val="28"/>
          <w:lang w:val="ru-RU"/>
        </w:rPr>
        <w:t xml:space="preserve"> вв.).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Развитие законодательства в едином Русском (Российском) государстве (</w:t>
      </w:r>
      <w:r>
        <w:rPr>
          <w:rFonts w:ascii="Times New Roman" w:hAnsi="Times New Roman"/>
          <w:color w:val="000000"/>
          <w:sz w:val="28"/>
        </w:rPr>
        <w:t>XV</w:t>
      </w:r>
      <w:r w:rsidRPr="007E4E52">
        <w:rPr>
          <w:rFonts w:ascii="Times New Roman" w:hAnsi="Times New Roman"/>
          <w:color w:val="000000"/>
          <w:sz w:val="28"/>
          <w:lang w:val="ru-RU"/>
        </w:rPr>
        <w:t>–</w:t>
      </w:r>
      <w:r>
        <w:rPr>
          <w:rFonts w:ascii="Times New Roman" w:hAnsi="Times New Roman"/>
          <w:color w:val="000000"/>
          <w:sz w:val="28"/>
        </w:rPr>
        <w:t>XVII</w:t>
      </w:r>
      <w:r w:rsidRPr="007E4E52">
        <w:rPr>
          <w:rFonts w:ascii="Times New Roman" w:hAnsi="Times New Roman"/>
          <w:color w:val="000000"/>
          <w:sz w:val="28"/>
          <w:lang w:val="ru-RU"/>
        </w:rPr>
        <w:t xml:space="preserve"> вв.).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7E4E52">
        <w:rPr>
          <w:rFonts w:ascii="Times New Roman" w:hAnsi="Times New Roman"/>
          <w:color w:val="000000"/>
          <w:sz w:val="28"/>
          <w:lang w:val="ru-RU"/>
        </w:rPr>
        <w:t>–</w:t>
      </w:r>
      <w:r>
        <w:rPr>
          <w:rFonts w:ascii="Times New Roman" w:hAnsi="Times New Roman"/>
          <w:color w:val="000000"/>
          <w:sz w:val="28"/>
        </w:rPr>
        <w:t>XVIII</w:t>
      </w:r>
      <w:r w:rsidRPr="007E4E52">
        <w:rPr>
          <w:rFonts w:ascii="Times New Roman" w:hAnsi="Times New Roman"/>
          <w:color w:val="000000"/>
          <w:sz w:val="28"/>
          <w:lang w:val="ru-RU"/>
        </w:rPr>
        <w:t xml:space="preserve"> вв.).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7E4E52">
        <w:rPr>
          <w:rFonts w:ascii="Times New Roman" w:hAnsi="Times New Roman"/>
          <w:color w:val="000000"/>
          <w:sz w:val="28"/>
          <w:lang w:val="ru-RU"/>
        </w:rPr>
        <w:t>–</w:t>
      </w:r>
      <w:r>
        <w:rPr>
          <w:rFonts w:ascii="Times New Roman" w:hAnsi="Times New Roman"/>
          <w:color w:val="000000"/>
          <w:sz w:val="28"/>
        </w:rPr>
        <w:t>XVII</w:t>
      </w:r>
      <w:r w:rsidRPr="007E4E52">
        <w:rPr>
          <w:rFonts w:ascii="Times New Roman" w:hAnsi="Times New Roman"/>
          <w:color w:val="000000"/>
          <w:sz w:val="28"/>
          <w:lang w:val="ru-RU"/>
        </w:rPr>
        <w:t xml:space="preserve"> вв.).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7E4E52">
        <w:rPr>
          <w:rFonts w:ascii="Times New Roman" w:hAnsi="Times New Roman"/>
          <w:color w:val="000000"/>
          <w:sz w:val="28"/>
          <w:lang w:val="ru-RU"/>
        </w:rPr>
        <w:t>–</w:t>
      </w:r>
      <w:r>
        <w:rPr>
          <w:rFonts w:ascii="Times New Roman" w:hAnsi="Times New Roman"/>
          <w:color w:val="000000"/>
          <w:sz w:val="28"/>
        </w:rPr>
        <w:t>XVII</w:t>
      </w:r>
      <w:r w:rsidRPr="007E4E52">
        <w:rPr>
          <w:rFonts w:ascii="Times New Roman" w:hAnsi="Times New Roman"/>
          <w:color w:val="000000"/>
          <w:sz w:val="28"/>
          <w:lang w:val="ru-RU"/>
        </w:rPr>
        <w:t xml:space="preserve"> вв.).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7E4E52">
        <w:rPr>
          <w:rFonts w:ascii="Times New Roman" w:hAnsi="Times New Roman"/>
          <w:color w:val="000000"/>
          <w:sz w:val="28"/>
          <w:lang w:val="ru-RU"/>
        </w:rPr>
        <w:t xml:space="preserve"> – начале </w:t>
      </w:r>
      <w:r>
        <w:rPr>
          <w:rFonts w:ascii="Times New Roman" w:hAnsi="Times New Roman"/>
          <w:color w:val="000000"/>
          <w:sz w:val="28"/>
        </w:rPr>
        <w:t>X</w:t>
      </w:r>
      <w:r w:rsidRPr="007E4E52">
        <w:rPr>
          <w:rFonts w:ascii="Times New Roman" w:hAnsi="Times New Roman"/>
          <w:color w:val="000000"/>
          <w:sz w:val="28"/>
          <w:lang w:val="ru-RU"/>
        </w:rPr>
        <w:t>Х 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7E4E52">
        <w:rPr>
          <w:rFonts w:ascii="Times New Roman" w:hAnsi="Times New Roman"/>
          <w:color w:val="000000"/>
          <w:sz w:val="28"/>
          <w:lang w:val="ru-RU"/>
        </w:rPr>
        <w:t>–</w:t>
      </w:r>
      <w:r>
        <w:rPr>
          <w:rFonts w:ascii="Times New Roman" w:hAnsi="Times New Roman"/>
          <w:color w:val="000000"/>
          <w:sz w:val="28"/>
        </w:rPr>
        <w:t>XVIII</w:t>
      </w:r>
      <w:r w:rsidRPr="007E4E52">
        <w:rPr>
          <w:rFonts w:ascii="Times New Roman" w:hAnsi="Times New Roman"/>
          <w:color w:val="000000"/>
          <w:sz w:val="28"/>
          <w:lang w:val="ru-RU"/>
        </w:rPr>
        <w:t xml:space="preserve"> вв.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7E4E52">
        <w:rPr>
          <w:rFonts w:ascii="Times New Roman" w:hAnsi="Times New Roman"/>
          <w:color w:val="000000"/>
          <w:sz w:val="28"/>
          <w:lang w:val="ru-RU"/>
        </w:rPr>
        <w:t>–</w:t>
      </w:r>
      <w:r>
        <w:rPr>
          <w:rFonts w:ascii="Times New Roman" w:hAnsi="Times New Roman"/>
          <w:color w:val="000000"/>
          <w:sz w:val="28"/>
        </w:rPr>
        <w:t>XIX</w:t>
      </w:r>
      <w:r w:rsidRPr="007E4E52">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7E4E52">
        <w:rPr>
          <w:rFonts w:ascii="Times New Roman" w:hAnsi="Times New Roman"/>
          <w:color w:val="000000"/>
          <w:sz w:val="28"/>
          <w:lang w:val="ru-RU"/>
        </w:rPr>
        <w:t>–</w:t>
      </w:r>
      <w:r>
        <w:rPr>
          <w:rFonts w:ascii="Times New Roman" w:hAnsi="Times New Roman"/>
          <w:color w:val="000000"/>
          <w:sz w:val="28"/>
        </w:rPr>
        <w:t>XIX</w:t>
      </w:r>
      <w:r w:rsidRPr="007E4E52">
        <w:rPr>
          <w:rFonts w:ascii="Times New Roman" w:hAnsi="Times New Roman"/>
          <w:color w:val="000000"/>
          <w:sz w:val="28"/>
          <w:lang w:val="ru-RU"/>
        </w:rPr>
        <w:t xml:space="preserve"> вв.).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7E4E52">
        <w:rPr>
          <w:rFonts w:ascii="Times New Roman" w:hAnsi="Times New Roman"/>
          <w:color w:val="000000"/>
          <w:sz w:val="28"/>
          <w:lang w:val="ru-RU"/>
        </w:rPr>
        <w:t xml:space="preserve"> 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7E4E52">
        <w:rPr>
          <w:rFonts w:ascii="Times New Roman" w:hAnsi="Times New Roman"/>
          <w:color w:val="000000"/>
          <w:sz w:val="28"/>
          <w:lang w:val="ru-RU"/>
        </w:rPr>
        <w:t xml:space="preserve"> – начале </w:t>
      </w:r>
      <w:r>
        <w:rPr>
          <w:rFonts w:ascii="Times New Roman" w:hAnsi="Times New Roman"/>
          <w:color w:val="000000"/>
          <w:sz w:val="28"/>
        </w:rPr>
        <w:t>XX</w:t>
      </w:r>
      <w:r w:rsidRPr="007E4E52">
        <w:rPr>
          <w:rFonts w:ascii="Times New Roman" w:hAnsi="Times New Roman"/>
          <w:color w:val="000000"/>
          <w:sz w:val="28"/>
          <w:lang w:val="ru-RU"/>
        </w:rPr>
        <w:t xml:space="preserve"> в.: самодержавная монархия, эволюция отношений.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Великие реформы 1860–1870-х гг.: новые перспективы.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Индустриальное развитие и модернизационные процессы и России в </w:t>
      </w:r>
      <w:r>
        <w:rPr>
          <w:rFonts w:ascii="Times New Roman" w:hAnsi="Times New Roman"/>
          <w:color w:val="000000"/>
          <w:sz w:val="28"/>
        </w:rPr>
        <w:t>XIX</w:t>
      </w:r>
      <w:r w:rsidRPr="007E4E52">
        <w:rPr>
          <w:rFonts w:ascii="Times New Roman" w:hAnsi="Times New Roman"/>
          <w:color w:val="000000"/>
          <w:sz w:val="28"/>
          <w:lang w:val="ru-RU"/>
        </w:rPr>
        <w:t xml:space="preserve"> – начале </w:t>
      </w:r>
      <w:r>
        <w:rPr>
          <w:rFonts w:ascii="Times New Roman" w:hAnsi="Times New Roman"/>
          <w:color w:val="000000"/>
          <w:sz w:val="28"/>
        </w:rPr>
        <w:t>XX</w:t>
      </w:r>
      <w:r w:rsidRPr="007E4E52">
        <w:rPr>
          <w:rFonts w:ascii="Times New Roman" w:hAnsi="Times New Roman"/>
          <w:color w:val="000000"/>
          <w:sz w:val="28"/>
          <w:lang w:val="ru-RU"/>
        </w:rPr>
        <w:t xml:space="preserve"> 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7E4E52">
        <w:rPr>
          <w:rFonts w:ascii="Times New Roman" w:hAnsi="Times New Roman"/>
          <w:color w:val="000000"/>
          <w:sz w:val="28"/>
          <w:lang w:val="ru-RU"/>
        </w:rPr>
        <w:t xml:space="preserve"> – начала ХХ в.: место в истории России и всемирной истории.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7E4E52">
        <w:rPr>
          <w:rFonts w:ascii="Times New Roman" w:hAnsi="Times New Roman"/>
          <w:color w:val="000000"/>
          <w:sz w:val="28"/>
          <w:lang w:val="ru-RU"/>
        </w:rPr>
        <w:t xml:space="preserve"> – начале </w:t>
      </w:r>
      <w:r>
        <w:rPr>
          <w:rFonts w:ascii="Times New Roman" w:hAnsi="Times New Roman"/>
          <w:color w:val="000000"/>
          <w:sz w:val="28"/>
        </w:rPr>
        <w:t>XX</w:t>
      </w:r>
      <w:r w:rsidRPr="007E4E52">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7E4E52">
        <w:rPr>
          <w:rFonts w:ascii="Times New Roman" w:hAnsi="Times New Roman"/>
          <w:color w:val="000000"/>
          <w:sz w:val="28"/>
          <w:lang w:val="ru-RU"/>
        </w:rPr>
        <w:t xml:space="preserve"> – начале </w:t>
      </w:r>
      <w:r>
        <w:rPr>
          <w:rFonts w:ascii="Times New Roman" w:hAnsi="Times New Roman"/>
          <w:color w:val="000000"/>
          <w:sz w:val="28"/>
        </w:rPr>
        <w:t>XX</w:t>
      </w:r>
      <w:r w:rsidRPr="007E4E52">
        <w:rPr>
          <w:rFonts w:ascii="Times New Roman" w:hAnsi="Times New Roman"/>
          <w:color w:val="000000"/>
          <w:sz w:val="28"/>
          <w:lang w:val="ru-RU"/>
        </w:rPr>
        <w:t xml:space="preserve"> в.</w:t>
      </w:r>
    </w:p>
    <w:p w:rsidR="002D08BB" w:rsidRPr="007E4E52" w:rsidRDefault="002D08BB" w:rsidP="002D08BB">
      <w:pPr>
        <w:rPr>
          <w:lang w:val="ru-RU"/>
        </w:rPr>
        <w:sectPr w:rsidR="002D08BB" w:rsidRPr="007E4E52">
          <w:pgSz w:w="11906" w:h="16383"/>
          <w:pgMar w:top="1134" w:right="850" w:bottom="1134" w:left="1701" w:header="720" w:footer="720" w:gutter="0"/>
          <w:cols w:space="720"/>
        </w:sectPr>
      </w:pPr>
    </w:p>
    <w:p w:rsidR="002D08BB" w:rsidRPr="007E4E52" w:rsidRDefault="002D08BB" w:rsidP="002D08BB">
      <w:pPr>
        <w:spacing w:after="0" w:line="264" w:lineRule="auto"/>
        <w:ind w:left="120"/>
        <w:jc w:val="both"/>
        <w:rPr>
          <w:lang w:val="ru-RU"/>
        </w:rPr>
      </w:pPr>
      <w:bookmarkStart w:id="8" w:name="block-41445606"/>
      <w:bookmarkEnd w:id="7"/>
      <w:r w:rsidRPr="007E4E52">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rsidR="002D08BB" w:rsidRPr="007E4E52" w:rsidRDefault="002D08BB" w:rsidP="002D08BB">
      <w:pPr>
        <w:spacing w:after="0" w:line="264" w:lineRule="auto"/>
        <w:ind w:left="120"/>
        <w:jc w:val="both"/>
        <w:rPr>
          <w:lang w:val="ru-RU"/>
        </w:rPr>
      </w:pP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ЛИЧНОСТНЫЕ РЕЗУЛЬТАТЫ</w:t>
      </w:r>
    </w:p>
    <w:p w:rsidR="002D08BB" w:rsidRPr="007E4E52" w:rsidRDefault="002D08BB" w:rsidP="002D08BB">
      <w:pPr>
        <w:spacing w:after="0" w:line="264" w:lineRule="auto"/>
        <w:ind w:left="120"/>
        <w:jc w:val="both"/>
        <w:rPr>
          <w:lang w:val="ru-RU"/>
        </w:rPr>
      </w:pP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1) гражданского воспитания: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готовность к гуманитарной и волонтерской деятельности;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2) патриотического воспитания: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3) духовно-нравственного воспитания: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сформированность нравственного сознания, этического поведения;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понимание значения личного вклада в построение устойчивого будущего;</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4) эстетического воспитания: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5) физического воспитания: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формирование ценностного отношения к жизни и здоровью;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осознание ценности жизни и необходимости ее сохранения;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6) трудового воспитания: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уважение к труду и результатам трудовой деятельности человека;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формирование интереса к различным сферам профессиональной деятельности;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7) экологического воспитания: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8) ценности научного познания: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мотивация к дальнейшему, в том числе профессиональному, изучению истории.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Изучение истории способствует также развитию </w:t>
      </w:r>
      <w:r w:rsidRPr="007E4E52">
        <w:rPr>
          <w:rFonts w:ascii="Times New Roman" w:hAnsi="Times New Roman"/>
          <w:b/>
          <w:color w:val="000000"/>
          <w:sz w:val="28"/>
          <w:lang w:val="ru-RU"/>
        </w:rPr>
        <w:t>эмоционального интеллекта</w:t>
      </w:r>
      <w:r w:rsidRPr="007E4E52">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МЕТАПРЕДМЕТНЫЕ РЕЗУЛЬТАТЫ</w:t>
      </w:r>
    </w:p>
    <w:p w:rsidR="002D08BB" w:rsidRPr="007E4E52" w:rsidRDefault="002D08BB" w:rsidP="002D08BB">
      <w:pPr>
        <w:spacing w:after="0" w:line="264" w:lineRule="auto"/>
        <w:ind w:left="120"/>
        <w:jc w:val="both"/>
        <w:rPr>
          <w:lang w:val="ru-RU"/>
        </w:rPr>
      </w:pP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Познавательные универсальные учебные действия</w:t>
      </w: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Базовые логические действия: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формулировать проблему, вопрос, требующий решения;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выявлять характерные признаки исторических явлений;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раскрывать причинно-следственные связи событий прошлого и настоящего;</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формулировать и обосновывать выводы.</w:t>
      </w: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Базовые исследовательские действия: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Работа с информацией: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2D08BB" w:rsidRPr="007E4E52" w:rsidRDefault="002D08BB" w:rsidP="002D08BB">
      <w:pPr>
        <w:spacing w:after="0" w:line="264" w:lineRule="auto"/>
        <w:ind w:left="120"/>
        <w:jc w:val="both"/>
        <w:rPr>
          <w:lang w:val="ru-RU"/>
        </w:rPr>
      </w:pP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Коммуникативные универсальные учебные действия</w:t>
      </w: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Общение: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Совместная деятельность (сотрудничество):</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оценивать полученные результаты и свой вклад в общую работу.</w:t>
      </w:r>
    </w:p>
    <w:p w:rsidR="002D08BB" w:rsidRPr="007E4E52" w:rsidRDefault="002D08BB" w:rsidP="002D08BB">
      <w:pPr>
        <w:spacing w:after="0" w:line="264" w:lineRule="auto"/>
        <w:ind w:left="120"/>
        <w:jc w:val="both"/>
        <w:rPr>
          <w:lang w:val="ru-RU"/>
        </w:rPr>
      </w:pP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Регулятивные универсальные учебные действия</w:t>
      </w: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Самоорганизация: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выявлять проблему, задачи, требующие решения;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составлять план действий, определять способ решения;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последовательно реализовывать намеченный план действий. </w:t>
      </w: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Самоконтроль (рефлексия):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осуществлять самоконтроль, рефлексию и самооценку полученных результатов;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признавать свое право и право других на ошибки;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rsidR="002D08BB" w:rsidRPr="007E4E52" w:rsidRDefault="002D08BB" w:rsidP="002D08BB">
      <w:pPr>
        <w:spacing w:after="0" w:line="264" w:lineRule="auto"/>
        <w:ind w:left="120"/>
        <w:jc w:val="both"/>
        <w:rPr>
          <w:lang w:val="ru-RU"/>
        </w:rPr>
      </w:pPr>
    </w:p>
    <w:p w:rsidR="002D08BB" w:rsidRPr="007E4E52" w:rsidRDefault="002D08BB" w:rsidP="002D08BB">
      <w:pPr>
        <w:spacing w:after="0" w:line="264" w:lineRule="auto"/>
        <w:ind w:left="120"/>
        <w:jc w:val="both"/>
        <w:rPr>
          <w:lang w:val="ru-RU"/>
        </w:rPr>
      </w:pPr>
      <w:r w:rsidRPr="007E4E52">
        <w:rPr>
          <w:rFonts w:ascii="Times New Roman" w:hAnsi="Times New Roman"/>
          <w:b/>
          <w:color w:val="000000"/>
          <w:sz w:val="28"/>
          <w:lang w:val="ru-RU"/>
        </w:rPr>
        <w:t>ПРЕДМЕТНЫЕ РЕЗУЛЬТАТЫ</w:t>
      </w:r>
    </w:p>
    <w:p w:rsidR="002D08BB" w:rsidRPr="007E4E52" w:rsidRDefault="002D08BB" w:rsidP="002D08BB">
      <w:pPr>
        <w:spacing w:after="0" w:line="264" w:lineRule="auto"/>
        <w:ind w:left="120"/>
        <w:jc w:val="both"/>
        <w:rPr>
          <w:lang w:val="ru-RU"/>
        </w:rPr>
      </w:pP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Требования к предметным результатам</w:t>
      </w:r>
      <w:r w:rsidRPr="007E4E52">
        <w:rPr>
          <w:rFonts w:ascii="Times New Roman" w:hAnsi="Times New Roman"/>
          <w:color w:val="000000"/>
          <w:sz w:val="28"/>
          <w:lang w:val="ru-RU"/>
        </w:rPr>
        <w:t xml:space="preserve"> освоения базового курса истории: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7E4E52">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7E4E52">
        <w:rPr>
          <w:rFonts w:ascii="Times New Roman" w:hAnsi="Times New Roman"/>
          <w:color w:val="000000"/>
          <w:sz w:val="28"/>
          <w:lang w:val="ru-RU"/>
        </w:rPr>
        <w:t xml:space="preserve"> в., особенности развития культуры народов СССР (России).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7E4E52">
        <w:rPr>
          <w:rFonts w:ascii="Times New Roman" w:hAnsi="Times New Roman"/>
          <w:color w:val="000000"/>
          <w:sz w:val="28"/>
          <w:lang w:val="ru-RU"/>
        </w:rPr>
        <w:t xml:space="preserve"> 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7E4E52">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7E4E52">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7E4E52">
        <w:rPr>
          <w:rFonts w:ascii="Times New Roman" w:hAnsi="Times New Roman"/>
          <w:color w:val="000000"/>
          <w:sz w:val="28"/>
          <w:lang w:val="ru-RU"/>
        </w:rPr>
        <w:t xml:space="preserve"> 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7E4E52">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7E4E52">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7E4E52">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7E4E52">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1) по учебному курсу «История России»: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7E4E52">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2) по учебному курсу «Всеобщая история»: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Вторая мировая война: причины, участники, основные сражения, итоги.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Власть и общество в годы войны. Решающий вклад СССР в Победу.</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Современный мир: глобализация и деглобализация. Геополитический кризис 2022 г. и его влияние на мировую систему.</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Требования к предметным результатам освоения углубленного курса: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Умение характеризовать вклад российской культуры в мировую культуру.</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К концу обучения в</w:t>
      </w:r>
      <w:r w:rsidRPr="007E4E52">
        <w:rPr>
          <w:rFonts w:ascii="Times New Roman" w:hAnsi="Times New Roman"/>
          <w:b/>
          <w:color w:val="000000"/>
          <w:sz w:val="28"/>
          <w:lang w:val="ru-RU"/>
        </w:rPr>
        <w:t xml:space="preserve"> </w:t>
      </w:r>
      <w:r w:rsidRPr="007E4E52">
        <w:rPr>
          <w:rFonts w:ascii="Times New Roman" w:hAnsi="Times New Roman"/>
          <w:b/>
          <w:i/>
          <w:color w:val="000000"/>
          <w:sz w:val="28"/>
          <w:lang w:val="ru-RU"/>
        </w:rPr>
        <w:t>10 классе</w:t>
      </w:r>
      <w:r w:rsidRPr="007E4E5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истории: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характеризовать вклад российской культуры в мировую культуру.</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объяснять, в чем состоят научные и социальные функции исторического знания;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и применять основные приемы изучения исторических источников;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указывать хронологические рамки периодов истории России и всеобщей истории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обобщать историческую информацию по истории России и всеобщей истории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7E4E52">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7E4E52">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К концу обучения в </w:t>
      </w:r>
      <w:r w:rsidRPr="007E4E52">
        <w:rPr>
          <w:rFonts w:ascii="Times New Roman" w:hAnsi="Times New Roman"/>
          <w:b/>
          <w:i/>
          <w:color w:val="000000"/>
          <w:sz w:val="28"/>
          <w:lang w:val="ru-RU"/>
        </w:rPr>
        <w:t>11 классе</w:t>
      </w:r>
      <w:r w:rsidRPr="007E4E52">
        <w:rPr>
          <w:rFonts w:ascii="Times New Roman" w:hAnsi="Times New Roman"/>
          <w:i/>
          <w:color w:val="000000"/>
          <w:sz w:val="28"/>
          <w:lang w:val="ru-RU"/>
        </w:rPr>
        <w:t xml:space="preserve"> </w:t>
      </w:r>
      <w:r w:rsidRPr="007E4E52">
        <w:rPr>
          <w:rFonts w:ascii="Times New Roman" w:hAnsi="Times New Roman"/>
          <w:color w:val="000000"/>
          <w:sz w:val="28"/>
          <w:lang w:val="ru-RU"/>
        </w:rPr>
        <w:t>обучающийся получит следующие предметные результаты по отдельным темам программы по истории: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характеризовать вклад российской культуры в мировую культуру.</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объяснять, в чем состоят научные и социальные функции исторического знания;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и применять основные приемы изучения исторических источников;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указывать хронологические рамки периодов истории России и всеобщей истории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обобщать историческую информацию по истории России и всеобщей истории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К концу обучения в</w:t>
      </w:r>
      <w:r w:rsidRPr="007E4E52">
        <w:rPr>
          <w:rFonts w:ascii="Times New Roman" w:hAnsi="Times New Roman"/>
          <w:b/>
          <w:color w:val="000000"/>
          <w:sz w:val="28"/>
          <w:lang w:val="ru-RU"/>
        </w:rPr>
        <w:t xml:space="preserve"> 11 классе</w:t>
      </w:r>
      <w:r w:rsidRPr="007E4E52">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характеризовать вклад российской культуры в мировую культуру.</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и применять основные приемы изучения исторических источников;</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указывать хронологические рамки периодов истории России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обобщать историческую информацию по истории России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2D08BB" w:rsidRPr="007E4E52" w:rsidRDefault="002D08BB" w:rsidP="002D08BB">
      <w:pPr>
        <w:spacing w:after="0" w:line="264" w:lineRule="auto"/>
        <w:ind w:firstLine="600"/>
        <w:jc w:val="both"/>
        <w:rPr>
          <w:lang w:val="ru-RU"/>
        </w:rPr>
      </w:pPr>
      <w:r w:rsidRPr="007E4E52">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Структура предметного результата включает следующий перечень знаний и умений:</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2D08BB" w:rsidRPr="007E4E52" w:rsidRDefault="002D08BB" w:rsidP="002D08BB">
      <w:pPr>
        <w:spacing w:after="0" w:line="264" w:lineRule="auto"/>
        <w:ind w:firstLine="600"/>
        <w:jc w:val="both"/>
        <w:rPr>
          <w:lang w:val="ru-RU"/>
        </w:rPr>
      </w:pPr>
      <w:r w:rsidRPr="007E4E52">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2D08BB" w:rsidRPr="007E4E52" w:rsidRDefault="002D08BB" w:rsidP="002D08BB">
      <w:pPr>
        <w:rPr>
          <w:lang w:val="ru-RU"/>
        </w:rPr>
        <w:sectPr w:rsidR="002D08BB" w:rsidRPr="007E4E52">
          <w:pgSz w:w="11906" w:h="16383"/>
          <w:pgMar w:top="1134" w:right="850" w:bottom="1134" w:left="1701" w:header="720" w:footer="720" w:gutter="0"/>
          <w:cols w:space="720"/>
        </w:sectPr>
      </w:pPr>
    </w:p>
    <w:bookmarkEnd w:id="8"/>
    <w:p w:rsidR="002D08BB" w:rsidRDefault="002D08BB" w:rsidP="002D08BB">
      <w:pPr>
        <w:spacing w:after="0"/>
        <w:ind w:left="120"/>
      </w:pPr>
      <w:r w:rsidRPr="007E4E5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D08BB" w:rsidRDefault="002D08BB" w:rsidP="002D08B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0"/>
        <w:gridCol w:w="4727"/>
        <w:gridCol w:w="1419"/>
        <w:gridCol w:w="1841"/>
        <w:gridCol w:w="1910"/>
        <w:gridCol w:w="2873"/>
      </w:tblGrid>
      <w:tr w:rsidR="002D08BB" w:rsidTr="00A531BC">
        <w:trPr>
          <w:trHeight w:val="144"/>
          <w:tblCellSpacing w:w="20" w:type="nil"/>
        </w:trPr>
        <w:tc>
          <w:tcPr>
            <w:tcW w:w="520" w:type="dxa"/>
            <w:vMerge w:val="restart"/>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 п/п </w:t>
            </w:r>
          </w:p>
          <w:p w:rsidR="002D08BB" w:rsidRDefault="002D08BB" w:rsidP="00A531BC">
            <w:pPr>
              <w:spacing w:after="0"/>
              <w:ind w:left="135"/>
            </w:pPr>
          </w:p>
        </w:tc>
        <w:tc>
          <w:tcPr>
            <w:tcW w:w="2640" w:type="dxa"/>
            <w:vMerge w:val="restart"/>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Наименование разделов и тем программы </w:t>
            </w:r>
          </w:p>
          <w:p w:rsidR="002D08BB" w:rsidRDefault="002D08BB" w:rsidP="00A531BC">
            <w:pPr>
              <w:spacing w:after="0"/>
              <w:ind w:left="135"/>
            </w:pPr>
          </w:p>
        </w:tc>
        <w:tc>
          <w:tcPr>
            <w:tcW w:w="0" w:type="auto"/>
            <w:gridSpan w:val="3"/>
            <w:tcMar>
              <w:top w:w="50" w:type="dxa"/>
              <w:left w:w="100" w:type="dxa"/>
            </w:tcMar>
            <w:vAlign w:val="center"/>
          </w:tcPr>
          <w:p w:rsidR="002D08BB" w:rsidRDefault="002D08BB" w:rsidP="00A531B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Электронные (цифровые) образовательные ресурсы </w:t>
            </w:r>
          </w:p>
          <w:p w:rsidR="002D08BB" w:rsidRDefault="002D08BB" w:rsidP="00A531BC">
            <w:pPr>
              <w:spacing w:after="0"/>
              <w:ind w:left="135"/>
            </w:pPr>
          </w:p>
        </w:tc>
      </w:tr>
      <w:tr w:rsidR="002D08BB" w:rsidTr="00A531BC">
        <w:trPr>
          <w:trHeight w:val="144"/>
          <w:tblCellSpacing w:w="20" w:type="nil"/>
        </w:trPr>
        <w:tc>
          <w:tcPr>
            <w:tcW w:w="0" w:type="auto"/>
            <w:vMerge/>
            <w:tcBorders>
              <w:top w:val="nil"/>
            </w:tcBorders>
            <w:tcMar>
              <w:top w:w="50" w:type="dxa"/>
              <w:left w:w="100" w:type="dxa"/>
            </w:tcMar>
          </w:tcPr>
          <w:p w:rsidR="002D08BB" w:rsidRDefault="002D08BB" w:rsidP="00A531BC"/>
        </w:tc>
        <w:tc>
          <w:tcPr>
            <w:tcW w:w="0" w:type="auto"/>
            <w:vMerge/>
            <w:tcBorders>
              <w:top w:val="nil"/>
            </w:tcBorders>
            <w:tcMar>
              <w:top w:w="50" w:type="dxa"/>
              <w:left w:w="100" w:type="dxa"/>
            </w:tcMar>
          </w:tcPr>
          <w:p w:rsidR="002D08BB" w:rsidRDefault="002D08BB" w:rsidP="00A531BC"/>
        </w:tc>
        <w:tc>
          <w:tcPr>
            <w:tcW w:w="1011" w:type="dxa"/>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Всего </w:t>
            </w:r>
          </w:p>
          <w:p w:rsidR="002D08BB" w:rsidRDefault="002D08BB" w:rsidP="00A531BC">
            <w:pPr>
              <w:spacing w:after="0"/>
              <w:ind w:left="135"/>
            </w:pPr>
          </w:p>
        </w:tc>
        <w:tc>
          <w:tcPr>
            <w:tcW w:w="1738" w:type="dxa"/>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Контрольные работы </w:t>
            </w:r>
          </w:p>
          <w:p w:rsidR="002D08BB" w:rsidRDefault="002D08BB" w:rsidP="00A531BC">
            <w:pPr>
              <w:spacing w:after="0"/>
              <w:ind w:left="135"/>
            </w:pPr>
          </w:p>
        </w:tc>
        <w:tc>
          <w:tcPr>
            <w:tcW w:w="1823" w:type="dxa"/>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Практические работы </w:t>
            </w:r>
          </w:p>
          <w:p w:rsidR="002D08BB" w:rsidRDefault="002D08BB" w:rsidP="00A531BC">
            <w:pPr>
              <w:spacing w:after="0"/>
              <w:ind w:left="135"/>
            </w:pPr>
          </w:p>
        </w:tc>
        <w:tc>
          <w:tcPr>
            <w:tcW w:w="0" w:type="auto"/>
            <w:vMerge/>
            <w:tcBorders>
              <w:top w:val="nil"/>
            </w:tcBorders>
            <w:tcMar>
              <w:top w:w="50" w:type="dxa"/>
              <w:left w:w="100" w:type="dxa"/>
            </w:tcMar>
          </w:tcPr>
          <w:p w:rsidR="002D08BB" w:rsidRDefault="002D08BB" w:rsidP="00A531BC"/>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Всеобщая история. 1914–1945 гг</w:t>
            </w:r>
            <w:r>
              <w:rPr>
                <w:rFonts w:ascii="Times New Roman" w:hAnsi="Times New Roman"/>
                <w:color w:val="000000"/>
                <w:sz w:val="24"/>
              </w:rPr>
              <w:t>.</w:t>
            </w:r>
          </w:p>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1.1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D08BB" w:rsidRDefault="002D08BB" w:rsidP="00A531BC"/>
        </w:tc>
      </w:tr>
      <w:tr w:rsidR="002D08BB" w:rsidRPr="007E4E52" w:rsidTr="00A531BC">
        <w:trPr>
          <w:trHeight w:val="144"/>
          <w:tblCellSpacing w:w="20" w:type="nil"/>
        </w:trPr>
        <w:tc>
          <w:tcPr>
            <w:tcW w:w="0" w:type="auto"/>
            <w:gridSpan w:val="6"/>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b/>
                <w:color w:val="000000"/>
                <w:sz w:val="24"/>
                <w:lang w:val="ru-RU"/>
              </w:rPr>
              <w:t>Раздел 2.</w:t>
            </w:r>
            <w:r w:rsidRPr="007E4E52">
              <w:rPr>
                <w:rFonts w:ascii="Times New Roman" w:hAnsi="Times New Roman"/>
                <w:color w:val="000000"/>
                <w:sz w:val="24"/>
                <w:lang w:val="ru-RU"/>
              </w:rPr>
              <w:t xml:space="preserve"> </w:t>
            </w:r>
            <w:r w:rsidRPr="007E4E52">
              <w:rPr>
                <w:rFonts w:ascii="Times New Roman" w:hAnsi="Times New Roman"/>
                <w:b/>
                <w:color w:val="000000"/>
                <w:sz w:val="24"/>
                <w:lang w:val="ru-RU"/>
              </w:rPr>
              <w:t>Мир накануне и в годы Первой мировой войны</w:t>
            </w:r>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2.1</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Мир в начале </w:t>
            </w:r>
            <w:r>
              <w:rPr>
                <w:rFonts w:ascii="Times New Roman" w:hAnsi="Times New Roman"/>
                <w:color w:val="000000"/>
                <w:sz w:val="24"/>
              </w:rPr>
              <w:t>XX</w:t>
            </w:r>
            <w:r w:rsidRPr="007E4E52">
              <w:rPr>
                <w:rFonts w:ascii="Times New Roman" w:hAnsi="Times New Roman"/>
                <w:color w:val="000000"/>
                <w:sz w:val="24"/>
                <w:lang w:val="ru-RU"/>
              </w:rPr>
              <w:t xml:space="preserve"> в.</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2.2</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Первая мировая война (1914–1918)</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D08BB" w:rsidRDefault="002D08BB" w:rsidP="00A531BC"/>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1918-1939 гг.</w:t>
            </w:r>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3.1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От войны к миру</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3.2</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Страны Европы и Северной Америки в 1920–1930-е гг.</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3.3</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Страны Азии в 1918 –1930-х гг.</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3.4</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7E4E52">
              <w:rPr>
                <w:rFonts w:ascii="Times New Roman" w:hAnsi="Times New Roman"/>
                <w:color w:val="000000"/>
                <w:sz w:val="24"/>
                <w:lang w:val="ru-RU"/>
              </w:rPr>
              <w:t xml:space="preserve"> в.</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lastRenderedPageBreak/>
              <w:t>3.5</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Международные отношения в 1920 –1930-х гг.</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3.6</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Развитие культуры в 1914-1930-х гг.</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2D08BB" w:rsidRDefault="002D08BB" w:rsidP="00A531BC"/>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4.1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Начало Второй мировой войны</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4.2</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1941 год. Начало Великой Отечественной войны и войны на Тихом океане</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4.3</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Положение в оккупированных странах</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4.4</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Коренной перелом в войне</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4.5</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Разгром Германии, Японии и их союзников</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D08BB" w:rsidRDefault="002D08BB" w:rsidP="00A531BC"/>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Обобщение</w:t>
            </w:r>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5.1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D08BB" w:rsidRDefault="002D08BB" w:rsidP="00A531BC"/>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История России. 1914–1945 гг.</w:t>
            </w:r>
          </w:p>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1.1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D08BB" w:rsidRDefault="002D08BB" w:rsidP="00A531BC"/>
        </w:tc>
      </w:tr>
      <w:tr w:rsidR="002D08BB" w:rsidRPr="007E4E52" w:rsidTr="00A531BC">
        <w:trPr>
          <w:trHeight w:val="144"/>
          <w:tblCellSpacing w:w="20" w:type="nil"/>
        </w:trPr>
        <w:tc>
          <w:tcPr>
            <w:tcW w:w="0" w:type="auto"/>
            <w:gridSpan w:val="6"/>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b/>
                <w:color w:val="000000"/>
                <w:sz w:val="24"/>
                <w:lang w:val="ru-RU"/>
              </w:rPr>
              <w:t>Раздел 2.</w:t>
            </w:r>
            <w:r w:rsidRPr="007E4E52">
              <w:rPr>
                <w:rFonts w:ascii="Times New Roman" w:hAnsi="Times New Roman"/>
                <w:color w:val="000000"/>
                <w:sz w:val="24"/>
                <w:lang w:val="ru-RU"/>
              </w:rPr>
              <w:t xml:space="preserve"> </w:t>
            </w:r>
            <w:r w:rsidRPr="007E4E52">
              <w:rPr>
                <w:rFonts w:ascii="Times New Roman" w:hAnsi="Times New Roman"/>
                <w:b/>
                <w:color w:val="000000"/>
                <w:sz w:val="24"/>
                <w:lang w:val="ru-RU"/>
              </w:rPr>
              <w:t>Россия в годы Первой мировой войны и Великой Российской революции</w:t>
            </w:r>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2.1</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Россия в Первой мировой войне (1914 –1918)</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2.2</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Великая российская революция 1917– 922 гг.1917 год: от Февраля к Октябрю</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2.3</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Первые революционные преобразования большевиков</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2.4</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Гражданская война и её последствия</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2.5</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Идеология и культура Советской России периода Гражданской войны</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2.6</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Наш край в 1914–1922 гг.</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rsidR="002D08BB" w:rsidRDefault="002D08BB" w:rsidP="00A531BC"/>
        </w:tc>
      </w:tr>
      <w:tr w:rsidR="002D08BB" w:rsidRPr="007E4E52" w:rsidTr="00A531BC">
        <w:trPr>
          <w:trHeight w:val="144"/>
          <w:tblCellSpacing w:w="20" w:type="nil"/>
        </w:trPr>
        <w:tc>
          <w:tcPr>
            <w:tcW w:w="0" w:type="auto"/>
            <w:gridSpan w:val="6"/>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b/>
                <w:color w:val="000000"/>
                <w:sz w:val="24"/>
                <w:lang w:val="ru-RU"/>
              </w:rPr>
              <w:t>Раздел 3.</w:t>
            </w:r>
            <w:r w:rsidRPr="007E4E52">
              <w:rPr>
                <w:rFonts w:ascii="Times New Roman" w:hAnsi="Times New Roman"/>
                <w:color w:val="000000"/>
                <w:sz w:val="24"/>
                <w:lang w:val="ru-RU"/>
              </w:rPr>
              <w:t xml:space="preserve"> </w:t>
            </w:r>
            <w:r w:rsidRPr="007E4E52">
              <w:rPr>
                <w:rFonts w:ascii="Times New Roman" w:hAnsi="Times New Roman"/>
                <w:b/>
                <w:color w:val="000000"/>
                <w:sz w:val="24"/>
                <w:lang w:val="ru-RU"/>
              </w:rPr>
              <w:t>Советский Союз в 1920-1930-е гг.</w:t>
            </w:r>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3.1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СССР в годы нэпа (1921-1928)</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3.2</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Советский Союз в 1929-1941 гг.</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3.3</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Культурное пространство советского общества в 1920-1930-е гг.</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3.4</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Внешняя политика СССР в 1920-1930-е гг.</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3.5</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Наш край в 1920-1930-х гг.</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35 </w:t>
            </w:r>
          </w:p>
        </w:tc>
        <w:tc>
          <w:tcPr>
            <w:tcW w:w="1738" w:type="dxa"/>
            <w:tcMar>
              <w:top w:w="50" w:type="dxa"/>
              <w:left w:w="100" w:type="dxa"/>
            </w:tcMar>
            <w:vAlign w:val="center"/>
          </w:tcPr>
          <w:p w:rsidR="002D08BB" w:rsidRDefault="002D08BB" w:rsidP="00A531BC"/>
        </w:tc>
        <w:tc>
          <w:tcPr>
            <w:tcW w:w="1823" w:type="dxa"/>
            <w:tcMar>
              <w:top w:w="50" w:type="dxa"/>
              <w:left w:w="100" w:type="dxa"/>
            </w:tcMar>
            <w:vAlign w:val="center"/>
          </w:tcPr>
          <w:p w:rsidR="002D08BB" w:rsidRDefault="002D08BB" w:rsidP="00A531BC"/>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4.1</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Великая Отечественная война (1941–1945). Первый период войны (июнь 1941– осень 1942 г.)</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4.2</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Коренной перелом в ходе войны (осень 1942–1943 г.)</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4.3</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Человек и война: единство фронта и тыла</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4.4</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1011"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520" w:type="dxa"/>
            <w:tcMar>
              <w:top w:w="50" w:type="dxa"/>
              <w:left w:w="100" w:type="dxa"/>
            </w:tcMar>
            <w:vAlign w:val="center"/>
          </w:tcPr>
          <w:p w:rsidR="002D08BB" w:rsidRDefault="002D08BB" w:rsidP="00A531BC">
            <w:pPr>
              <w:spacing w:after="0"/>
            </w:pPr>
            <w:r>
              <w:rPr>
                <w:rFonts w:ascii="Times New Roman" w:hAnsi="Times New Roman"/>
                <w:color w:val="000000"/>
                <w:sz w:val="24"/>
              </w:rPr>
              <w:t>4.5</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Наш край в 1941–1945 гг.</w:t>
            </w:r>
          </w:p>
        </w:tc>
        <w:tc>
          <w:tcPr>
            <w:tcW w:w="1011"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33 </w:t>
            </w:r>
          </w:p>
        </w:tc>
        <w:tc>
          <w:tcPr>
            <w:tcW w:w="1738" w:type="dxa"/>
            <w:tcMar>
              <w:top w:w="50" w:type="dxa"/>
              <w:left w:w="100" w:type="dxa"/>
            </w:tcMar>
            <w:vAlign w:val="center"/>
          </w:tcPr>
          <w:p w:rsidR="002D08BB" w:rsidRDefault="002D08BB" w:rsidP="00A531BC"/>
        </w:tc>
        <w:tc>
          <w:tcPr>
            <w:tcW w:w="1823" w:type="dxa"/>
            <w:tcMar>
              <w:top w:w="50" w:type="dxa"/>
              <w:left w:w="100" w:type="dxa"/>
            </w:tcMar>
            <w:vAlign w:val="center"/>
          </w:tcPr>
          <w:p w:rsidR="002D08BB" w:rsidRDefault="002D08BB" w:rsidP="00A531BC"/>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RPr="007E4E52" w:rsidTr="00A531BC">
        <w:trPr>
          <w:trHeight w:val="144"/>
          <w:tblCellSpacing w:w="20" w:type="nil"/>
        </w:trPr>
        <w:tc>
          <w:tcPr>
            <w:tcW w:w="0" w:type="auto"/>
            <w:gridSpan w:val="2"/>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Повторение и обощение по теме "История России в 1914-1945 гг."</w:t>
            </w:r>
          </w:p>
        </w:tc>
        <w:tc>
          <w:tcPr>
            <w:tcW w:w="1589"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2D08BB" w:rsidRDefault="002D08BB" w:rsidP="00A531BC">
            <w:pPr>
              <w:spacing w:after="0"/>
              <w:ind w:left="135"/>
              <w:jc w:val="center"/>
            </w:pPr>
          </w:p>
        </w:tc>
        <w:tc>
          <w:tcPr>
            <w:tcW w:w="1823" w:type="dxa"/>
            <w:tcMar>
              <w:top w:w="50" w:type="dxa"/>
              <w:left w:w="100" w:type="dxa"/>
            </w:tcMar>
            <w:vAlign w:val="center"/>
          </w:tcPr>
          <w:p w:rsidR="002D08BB" w:rsidRDefault="002D08BB" w:rsidP="00A531BC">
            <w:pPr>
              <w:spacing w:after="0"/>
              <w:ind w:left="135"/>
              <w:jc w:val="center"/>
            </w:pPr>
          </w:p>
        </w:tc>
        <w:tc>
          <w:tcPr>
            <w:tcW w:w="2741"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/408</w:t>
              </w:r>
              <w:r>
                <w:rPr>
                  <w:rFonts w:ascii="Times New Roman" w:hAnsi="Times New Roman"/>
                  <w:color w:val="0000FF"/>
                  <w:u w:val="single"/>
                </w:rPr>
                <w:t>b</w:t>
              </w:r>
              <w:r w:rsidRPr="007E4E52">
                <w:rPr>
                  <w:rFonts w:ascii="Times New Roman" w:hAnsi="Times New Roman"/>
                  <w:color w:val="0000FF"/>
                  <w:u w:val="single"/>
                  <w:lang w:val="ru-RU"/>
                </w:rPr>
                <w:t>6398</w:t>
              </w:r>
            </w:hyperlink>
          </w:p>
        </w:tc>
      </w:tr>
      <w:tr w:rsidR="002D08BB" w:rsidTr="00A531BC">
        <w:trPr>
          <w:trHeight w:val="144"/>
          <w:tblCellSpacing w:w="20" w:type="nil"/>
        </w:trPr>
        <w:tc>
          <w:tcPr>
            <w:tcW w:w="0" w:type="auto"/>
            <w:gridSpan w:val="2"/>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2D08BB" w:rsidRDefault="002D08BB" w:rsidP="00A531BC"/>
        </w:tc>
      </w:tr>
    </w:tbl>
    <w:p w:rsidR="002D08BB" w:rsidRDefault="002D08BB" w:rsidP="002D08BB">
      <w:pPr>
        <w:sectPr w:rsidR="002D08BB">
          <w:pgSz w:w="16383" w:h="11906" w:orient="landscape"/>
          <w:pgMar w:top="1134" w:right="850" w:bottom="1134" w:left="1701" w:header="720" w:footer="720" w:gutter="0"/>
          <w:cols w:space="720"/>
        </w:sectPr>
      </w:pPr>
    </w:p>
    <w:p w:rsidR="002D08BB" w:rsidRDefault="002D08BB" w:rsidP="002D08B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48"/>
        <w:gridCol w:w="1912"/>
        <w:gridCol w:w="885"/>
        <w:gridCol w:w="1706"/>
        <w:gridCol w:w="1770"/>
        <w:gridCol w:w="2642"/>
      </w:tblGrid>
      <w:tr w:rsidR="002D08BB" w:rsidTr="00A531BC">
        <w:trPr>
          <w:trHeight w:val="144"/>
          <w:tblCellSpacing w:w="20" w:type="nil"/>
        </w:trPr>
        <w:tc>
          <w:tcPr>
            <w:tcW w:w="597" w:type="dxa"/>
            <w:vMerge w:val="restart"/>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 п/п </w:t>
            </w:r>
          </w:p>
          <w:p w:rsidR="002D08BB" w:rsidRDefault="002D08BB" w:rsidP="00A531BC">
            <w:pPr>
              <w:spacing w:after="0"/>
              <w:ind w:left="135"/>
            </w:pPr>
          </w:p>
        </w:tc>
        <w:tc>
          <w:tcPr>
            <w:tcW w:w="2640" w:type="dxa"/>
            <w:vMerge w:val="restart"/>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Наименование разделов и тем программы </w:t>
            </w:r>
          </w:p>
          <w:p w:rsidR="002D08BB" w:rsidRDefault="002D08BB" w:rsidP="00A531BC">
            <w:pPr>
              <w:spacing w:after="0"/>
              <w:ind w:left="135"/>
            </w:pPr>
          </w:p>
        </w:tc>
        <w:tc>
          <w:tcPr>
            <w:tcW w:w="0" w:type="auto"/>
            <w:gridSpan w:val="3"/>
            <w:tcMar>
              <w:top w:w="50" w:type="dxa"/>
              <w:left w:w="100" w:type="dxa"/>
            </w:tcMar>
            <w:vAlign w:val="center"/>
          </w:tcPr>
          <w:p w:rsidR="002D08BB" w:rsidRDefault="002D08BB" w:rsidP="00A531BC">
            <w:pPr>
              <w:spacing w:after="0"/>
            </w:pPr>
            <w:r>
              <w:rPr>
                <w:rFonts w:ascii="Times New Roman" w:hAnsi="Times New Roman"/>
                <w:b/>
                <w:color w:val="000000"/>
                <w:sz w:val="24"/>
              </w:rPr>
              <w:t>Количество часов</w:t>
            </w:r>
          </w:p>
        </w:tc>
        <w:tc>
          <w:tcPr>
            <w:tcW w:w="2705" w:type="dxa"/>
            <w:vMerge w:val="restart"/>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Электронные (цифровые) образовательные ресурсы </w:t>
            </w:r>
          </w:p>
          <w:p w:rsidR="002D08BB" w:rsidRDefault="002D08BB" w:rsidP="00A531BC">
            <w:pPr>
              <w:spacing w:after="0"/>
              <w:ind w:left="135"/>
            </w:pPr>
          </w:p>
        </w:tc>
      </w:tr>
      <w:tr w:rsidR="002D08BB" w:rsidTr="00A531BC">
        <w:trPr>
          <w:trHeight w:val="144"/>
          <w:tblCellSpacing w:w="20" w:type="nil"/>
        </w:trPr>
        <w:tc>
          <w:tcPr>
            <w:tcW w:w="0" w:type="auto"/>
            <w:vMerge/>
            <w:tcBorders>
              <w:top w:val="nil"/>
            </w:tcBorders>
            <w:tcMar>
              <w:top w:w="50" w:type="dxa"/>
              <w:left w:w="100" w:type="dxa"/>
            </w:tcMar>
          </w:tcPr>
          <w:p w:rsidR="002D08BB" w:rsidRDefault="002D08BB" w:rsidP="00A531BC"/>
        </w:tc>
        <w:tc>
          <w:tcPr>
            <w:tcW w:w="0" w:type="auto"/>
            <w:vMerge/>
            <w:tcBorders>
              <w:top w:val="nil"/>
            </w:tcBorders>
            <w:tcMar>
              <w:top w:w="50" w:type="dxa"/>
              <w:left w:w="100" w:type="dxa"/>
            </w:tcMar>
          </w:tcPr>
          <w:p w:rsidR="002D08BB" w:rsidRDefault="002D08BB" w:rsidP="00A531BC"/>
        </w:tc>
        <w:tc>
          <w:tcPr>
            <w:tcW w:w="998" w:type="dxa"/>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Всего </w:t>
            </w:r>
          </w:p>
          <w:p w:rsidR="002D08BB" w:rsidRDefault="002D08BB" w:rsidP="00A531BC">
            <w:pPr>
              <w:spacing w:after="0"/>
              <w:ind w:left="135"/>
            </w:pPr>
          </w:p>
        </w:tc>
        <w:tc>
          <w:tcPr>
            <w:tcW w:w="1724" w:type="dxa"/>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Контрольные работы </w:t>
            </w:r>
          </w:p>
          <w:p w:rsidR="002D08BB" w:rsidRDefault="002D08BB" w:rsidP="00A531BC">
            <w:pPr>
              <w:spacing w:after="0"/>
              <w:ind w:left="135"/>
            </w:pPr>
          </w:p>
        </w:tc>
        <w:tc>
          <w:tcPr>
            <w:tcW w:w="1809" w:type="dxa"/>
            <w:tcMar>
              <w:top w:w="50" w:type="dxa"/>
              <w:left w:w="100" w:type="dxa"/>
            </w:tcMar>
            <w:vAlign w:val="center"/>
          </w:tcPr>
          <w:p w:rsidR="002D08BB" w:rsidRDefault="002D08BB" w:rsidP="00A531BC">
            <w:pPr>
              <w:spacing w:after="0"/>
              <w:ind w:left="135"/>
            </w:pPr>
            <w:r>
              <w:rPr>
                <w:rFonts w:ascii="Times New Roman" w:hAnsi="Times New Roman"/>
                <w:b/>
                <w:color w:val="000000"/>
                <w:sz w:val="24"/>
              </w:rPr>
              <w:t xml:space="preserve">Практические работы </w:t>
            </w:r>
          </w:p>
          <w:p w:rsidR="002D08BB" w:rsidRDefault="002D08BB" w:rsidP="00A531BC">
            <w:pPr>
              <w:spacing w:after="0"/>
              <w:ind w:left="135"/>
            </w:pPr>
          </w:p>
        </w:tc>
        <w:tc>
          <w:tcPr>
            <w:tcW w:w="0" w:type="auto"/>
            <w:vMerge/>
            <w:tcBorders>
              <w:top w:val="nil"/>
            </w:tcBorders>
            <w:tcMar>
              <w:top w:w="50" w:type="dxa"/>
              <w:left w:w="100" w:type="dxa"/>
            </w:tcMar>
          </w:tcPr>
          <w:p w:rsidR="002D08BB" w:rsidRDefault="002D08BB" w:rsidP="00A531BC"/>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Всеобщая история. 1945–2022 гг.</w:t>
            </w:r>
          </w:p>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1.2</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7E4E52">
              <w:rPr>
                <w:rFonts w:ascii="Times New Roman" w:hAnsi="Times New Roman"/>
                <w:color w:val="000000"/>
                <w:sz w:val="24"/>
                <w:lang w:val="ru-RU"/>
              </w:rPr>
              <w:t xml:space="preserve"> – начале </w:t>
            </w:r>
            <w:r>
              <w:rPr>
                <w:rFonts w:ascii="Times New Roman" w:hAnsi="Times New Roman"/>
                <w:color w:val="000000"/>
                <w:sz w:val="24"/>
              </w:rPr>
              <w:t>XXI</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1.3</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7E4E52">
              <w:rPr>
                <w:rFonts w:ascii="Times New Roman" w:hAnsi="Times New Roman"/>
                <w:color w:val="000000"/>
                <w:sz w:val="24"/>
                <w:lang w:val="ru-RU"/>
              </w:rPr>
              <w:t xml:space="preserve"> – начале </w:t>
            </w:r>
            <w:r>
              <w:rPr>
                <w:rFonts w:ascii="Times New Roman" w:hAnsi="Times New Roman"/>
                <w:color w:val="000000"/>
                <w:sz w:val="24"/>
              </w:rPr>
              <w:t>XXI</w:t>
            </w:r>
            <w:r w:rsidRPr="007E4E52">
              <w:rPr>
                <w:rFonts w:ascii="Times New Roman" w:hAnsi="Times New Roman"/>
                <w:color w:val="000000"/>
                <w:sz w:val="24"/>
                <w:lang w:val="ru-RU"/>
              </w:rPr>
              <w:t xml:space="preserve"> в.: проблемы и пути модернизации</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1.4</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7E4E52">
              <w:rPr>
                <w:rFonts w:ascii="Times New Roman" w:hAnsi="Times New Roman"/>
                <w:color w:val="000000"/>
                <w:sz w:val="24"/>
                <w:lang w:val="ru-RU"/>
              </w:rPr>
              <w:t xml:space="preserve"> – начале </w:t>
            </w:r>
            <w:r>
              <w:rPr>
                <w:rFonts w:ascii="Times New Roman" w:hAnsi="Times New Roman"/>
                <w:color w:val="000000"/>
                <w:sz w:val="24"/>
              </w:rPr>
              <w:t>XXI</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1.5</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7E4E52">
              <w:rPr>
                <w:rFonts w:ascii="Times New Roman" w:hAnsi="Times New Roman"/>
                <w:color w:val="000000"/>
                <w:sz w:val="24"/>
                <w:lang w:val="ru-RU"/>
              </w:rPr>
              <w:t xml:space="preserve"> – начале </w:t>
            </w:r>
            <w:r>
              <w:rPr>
                <w:rFonts w:ascii="Times New Roman" w:hAnsi="Times New Roman"/>
                <w:color w:val="000000"/>
                <w:sz w:val="24"/>
              </w:rPr>
              <w:t>XXI</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1.6</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7E4E52">
              <w:rPr>
                <w:rFonts w:ascii="Times New Roman" w:hAnsi="Times New Roman"/>
                <w:color w:val="000000"/>
                <w:sz w:val="24"/>
                <w:lang w:val="ru-RU"/>
              </w:rPr>
              <w:t xml:space="preserve"> – начале </w:t>
            </w:r>
            <w:r>
              <w:rPr>
                <w:rFonts w:ascii="Times New Roman" w:hAnsi="Times New Roman"/>
                <w:color w:val="000000"/>
                <w:sz w:val="24"/>
              </w:rPr>
              <w:t>XXI</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1.7</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 xml:space="preserve">Современный </w:t>
            </w:r>
            <w:r>
              <w:rPr>
                <w:rFonts w:ascii="Times New Roman" w:hAnsi="Times New Roman"/>
                <w:color w:val="000000"/>
                <w:sz w:val="24"/>
              </w:rPr>
              <w:lastRenderedPageBreak/>
              <w:t>мир</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lastRenderedPageBreak/>
              <w:t xml:space="preserve"> 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lastRenderedPageBreak/>
              <w:t>1.8</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2D08BB" w:rsidRDefault="002D08BB" w:rsidP="00A531BC"/>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История России. 1945–2022 гг.</w:t>
            </w:r>
          </w:p>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2.1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СССР в 1945-1953 гг.</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7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2.2</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СССР в середине 1950-х -первой половине 1960-х гг.</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2.3</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Советское государство и общество в середине 1960-х-начале 1980-х</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2.4</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Политика перестройки. Распад СССР (1985-1991)</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10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2.5</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2D08BB" w:rsidRDefault="002D08BB" w:rsidP="00A531BC"/>
        </w:tc>
      </w:tr>
      <w:tr w:rsidR="002D08BB" w:rsidRPr="007E4E52" w:rsidTr="00A531BC">
        <w:trPr>
          <w:trHeight w:val="144"/>
          <w:tblCellSpacing w:w="20" w:type="nil"/>
        </w:trPr>
        <w:tc>
          <w:tcPr>
            <w:tcW w:w="0" w:type="auto"/>
            <w:gridSpan w:val="6"/>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b/>
                <w:color w:val="000000"/>
                <w:sz w:val="24"/>
                <w:lang w:val="ru-RU"/>
              </w:rPr>
              <w:t>Раздел 3.</w:t>
            </w:r>
            <w:r w:rsidRPr="007E4E52">
              <w:rPr>
                <w:rFonts w:ascii="Times New Roman" w:hAnsi="Times New Roman"/>
                <w:color w:val="000000"/>
                <w:sz w:val="24"/>
                <w:lang w:val="ru-RU"/>
              </w:rPr>
              <w:t xml:space="preserve"> </w:t>
            </w:r>
            <w:r w:rsidRPr="007E4E52">
              <w:rPr>
                <w:rFonts w:ascii="Times New Roman" w:hAnsi="Times New Roman"/>
                <w:b/>
                <w:color w:val="000000"/>
                <w:sz w:val="24"/>
                <w:lang w:val="ru-RU"/>
              </w:rPr>
              <w:t>Российская Федерация в 1992-2022 гг.</w:t>
            </w:r>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3.1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Становление новой России (1992–1999)</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3.2</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Россия в </w:t>
            </w:r>
            <w:r>
              <w:rPr>
                <w:rFonts w:ascii="Times New Roman" w:hAnsi="Times New Roman"/>
                <w:color w:val="000000"/>
                <w:sz w:val="24"/>
              </w:rPr>
              <w:t>XXI</w:t>
            </w:r>
            <w:r w:rsidRPr="007E4E52">
              <w:rPr>
                <w:rFonts w:ascii="Times New Roman" w:hAnsi="Times New Roman"/>
                <w:color w:val="000000"/>
                <w:sz w:val="24"/>
                <w:lang w:val="ru-RU"/>
              </w:rPr>
              <w:t xml:space="preserve"> в. : вызовы времени и задачи модернизации</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2D08BB" w:rsidRDefault="002D08BB" w:rsidP="00A531BC"/>
        </w:tc>
      </w:tr>
      <w:tr w:rsidR="002D08BB" w:rsidRPr="007E4E52" w:rsidTr="00A531BC">
        <w:trPr>
          <w:trHeight w:val="144"/>
          <w:tblCellSpacing w:w="20" w:type="nil"/>
        </w:trPr>
        <w:tc>
          <w:tcPr>
            <w:tcW w:w="0" w:type="auto"/>
            <w:gridSpan w:val="6"/>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b/>
                <w:color w:val="000000"/>
                <w:sz w:val="24"/>
                <w:lang w:val="ru-RU"/>
              </w:rPr>
              <w:t>Обобщающее повторение по курсу «История России с древнейших времен до 1914 г.»</w:t>
            </w:r>
          </w:p>
        </w:tc>
      </w:tr>
      <w:tr w:rsidR="002D08BB" w:rsidRPr="007E4E52" w:rsidTr="00A531BC">
        <w:trPr>
          <w:trHeight w:val="144"/>
          <w:tblCellSpacing w:w="20" w:type="nil"/>
        </w:trPr>
        <w:tc>
          <w:tcPr>
            <w:tcW w:w="0" w:type="auto"/>
            <w:gridSpan w:val="6"/>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b/>
                <w:color w:val="000000"/>
                <w:sz w:val="24"/>
                <w:lang w:val="ru-RU"/>
              </w:rPr>
              <w:t>Раздел 1.</w:t>
            </w:r>
            <w:r w:rsidRPr="007E4E52">
              <w:rPr>
                <w:rFonts w:ascii="Times New Roman" w:hAnsi="Times New Roman"/>
                <w:color w:val="000000"/>
                <w:sz w:val="24"/>
                <w:lang w:val="ru-RU"/>
              </w:rPr>
              <w:t xml:space="preserve"> </w:t>
            </w:r>
            <w:r w:rsidRPr="007E4E52">
              <w:rPr>
                <w:rFonts w:ascii="Times New Roman" w:hAnsi="Times New Roman"/>
                <w:b/>
                <w:color w:val="000000"/>
                <w:sz w:val="24"/>
                <w:lang w:val="ru-RU"/>
              </w:rPr>
              <w:t>От Руси к Российскому государству</w:t>
            </w:r>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1.1</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Введение. Народы и государства на территории нашей страны в древности</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1.2</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Образование государства Русь. Русь в конце Х – начале </w:t>
            </w:r>
            <w:r>
              <w:rPr>
                <w:rFonts w:ascii="Times New Roman" w:hAnsi="Times New Roman"/>
                <w:color w:val="000000"/>
                <w:sz w:val="24"/>
              </w:rPr>
              <w:t>XII</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1.3</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Русь в середине </w:t>
            </w:r>
            <w:r>
              <w:rPr>
                <w:rFonts w:ascii="Times New Roman" w:hAnsi="Times New Roman"/>
                <w:color w:val="000000"/>
                <w:sz w:val="24"/>
              </w:rPr>
              <w:t>XII</w:t>
            </w:r>
            <w:r w:rsidRPr="007E4E52">
              <w:rPr>
                <w:rFonts w:ascii="Times New Roman" w:hAnsi="Times New Roman"/>
                <w:color w:val="000000"/>
                <w:sz w:val="24"/>
                <w:lang w:val="ru-RU"/>
              </w:rPr>
              <w:t xml:space="preserve"> – начале </w:t>
            </w:r>
            <w:r>
              <w:rPr>
                <w:rFonts w:ascii="Times New Roman" w:hAnsi="Times New Roman"/>
                <w:color w:val="000000"/>
                <w:sz w:val="24"/>
              </w:rPr>
              <w:t>XIII</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1.4</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7E4E52">
              <w:rPr>
                <w:rFonts w:ascii="Times New Roman" w:hAnsi="Times New Roman"/>
                <w:color w:val="000000"/>
                <w:sz w:val="24"/>
                <w:lang w:val="ru-RU"/>
              </w:rPr>
              <w:t xml:space="preserve"> – </w:t>
            </w:r>
            <w:r>
              <w:rPr>
                <w:rFonts w:ascii="Times New Roman" w:hAnsi="Times New Roman"/>
                <w:color w:val="000000"/>
                <w:sz w:val="24"/>
              </w:rPr>
              <w:t>XIV</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1.5</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7E4E52">
              <w:rPr>
                <w:rFonts w:ascii="Times New Roman" w:hAnsi="Times New Roman"/>
                <w:color w:val="000000"/>
                <w:sz w:val="24"/>
                <w:lang w:val="ru-RU"/>
              </w:rPr>
              <w:t xml:space="preserve"> – </w:t>
            </w:r>
            <w:r>
              <w:rPr>
                <w:rFonts w:ascii="Times New Roman" w:hAnsi="Times New Roman"/>
                <w:color w:val="000000"/>
                <w:sz w:val="24"/>
              </w:rPr>
              <w:t>XV</w:t>
            </w:r>
            <w:r w:rsidRPr="007E4E52">
              <w:rPr>
                <w:rFonts w:ascii="Times New Roman" w:hAnsi="Times New Roman"/>
                <w:color w:val="000000"/>
                <w:sz w:val="24"/>
                <w:lang w:val="ru-RU"/>
              </w:rPr>
              <w:t xml:space="preserve"> вв.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1.6</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1.7</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D08BB" w:rsidRDefault="002D08BB" w:rsidP="00A531BC"/>
        </w:tc>
      </w:tr>
      <w:tr w:rsidR="002D08BB" w:rsidRPr="007E4E52" w:rsidTr="00A531BC">
        <w:trPr>
          <w:trHeight w:val="144"/>
          <w:tblCellSpacing w:w="20" w:type="nil"/>
        </w:trPr>
        <w:tc>
          <w:tcPr>
            <w:tcW w:w="0" w:type="auto"/>
            <w:gridSpan w:val="6"/>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b/>
                <w:color w:val="000000"/>
                <w:sz w:val="24"/>
                <w:lang w:val="ru-RU"/>
              </w:rPr>
              <w:lastRenderedPageBreak/>
              <w:t>Раздел 2.</w:t>
            </w:r>
            <w:r w:rsidRPr="007E4E52">
              <w:rPr>
                <w:rFonts w:ascii="Times New Roman" w:hAnsi="Times New Roman"/>
                <w:color w:val="000000"/>
                <w:sz w:val="24"/>
                <w:lang w:val="ru-RU"/>
              </w:rPr>
              <w:t xml:space="preserve"> </w:t>
            </w:r>
            <w:r w:rsidRPr="007E4E52">
              <w:rPr>
                <w:rFonts w:ascii="Times New Roman" w:hAnsi="Times New Roman"/>
                <w:b/>
                <w:color w:val="000000"/>
                <w:sz w:val="24"/>
                <w:lang w:val="ru-RU"/>
              </w:rPr>
              <w:t xml:space="preserve">Россия в </w:t>
            </w:r>
            <w:r>
              <w:rPr>
                <w:rFonts w:ascii="Times New Roman" w:hAnsi="Times New Roman"/>
                <w:b/>
                <w:color w:val="000000"/>
                <w:sz w:val="24"/>
              </w:rPr>
              <w:t>XVI</w:t>
            </w:r>
            <w:r w:rsidRPr="007E4E52">
              <w:rPr>
                <w:rFonts w:ascii="Times New Roman" w:hAnsi="Times New Roman"/>
                <w:b/>
                <w:color w:val="000000"/>
                <w:sz w:val="24"/>
                <w:lang w:val="ru-RU"/>
              </w:rPr>
              <w:t xml:space="preserve"> - </w:t>
            </w:r>
            <w:r>
              <w:rPr>
                <w:rFonts w:ascii="Times New Roman" w:hAnsi="Times New Roman"/>
                <w:b/>
                <w:color w:val="000000"/>
                <w:sz w:val="24"/>
              </w:rPr>
              <w:t>XVII</w:t>
            </w:r>
            <w:r w:rsidRPr="007E4E52">
              <w:rPr>
                <w:rFonts w:ascii="Times New Roman" w:hAnsi="Times New Roman"/>
                <w:b/>
                <w:color w:val="000000"/>
                <w:sz w:val="24"/>
                <w:lang w:val="ru-RU"/>
              </w:rPr>
              <w:t xml:space="preserve"> вв.: от великого княжества к царству</w:t>
            </w:r>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2.1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Россия в XVI в.</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2.2</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Смута в России</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2.3</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Россия в XVII в.</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2.4</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7E4E52">
              <w:rPr>
                <w:rFonts w:ascii="Times New Roman" w:hAnsi="Times New Roman"/>
                <w:color w:val="000000"/>
                <w:sz w:val="24"/>
                <w:lang w:val="ru-RU"/>
              </w:rPr>
              <w:t>–</w:t>
            </w:r>
            <w:r>
              <w:rPr>
                <w:rFonts w:ascii="Times New Roman" w:hAnsi="Times New Roman"/>
                <w:color w:val="000000"/>
                <w:sz w:val="24"/>
              </w:rPr>
              <w:t>XVII</w:t>
            </w:r>
            <w:r w:rsidRPr="007E4E52">
              <w:rPr>
                <w:rFonts w:ascii="Times New Roman" w:hAnsi="Times New Roman"/>
                <w:color w:val="000000"/>
                <w:sz w:val="24"/>
                <w:lang w:val="ru-RU"/>
              </w:rPr>
              <w:t xml:space="preserve"> вв.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D08BB" w:rsidRDefault="002D08BB" w:rsidP="00A531BC"/>
        </w:tc>
      </w:tr>
      <w:tr w:rsidR="002D08BB" w:rsidRPr="007E4E52" w:rsidTr="00A531BC">
        <w:trPr>
          <w:trHeight w:val="144"/>
          <w:tblCellSpacing w:w="20" w:type="nil"/>
        </w:trPr>
        <w:tc>
          <w:tcPr>
            <w:tcW w:w="0" w:type="auto"/>
            <w:gridSpan w:val="6"/>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b/>
                <w:color w:val="000000"/>
                <w:sz w:val="24"/>
                <w:lang w:val="ru-RU"/>
              </w:rPr>
              <w:t>Раздел 3.</w:t>
            </w:r>
            <w:r w:rsidRPr="007E4E52">
              <w:rPr>
                <w:rFonts w:ascii="Times New Roman" w:hAnsi="Times New Roman"/>
                <w:color w:val="000000"/>
                <w:sz w:val="24"/>
                <w:lang w:val="ru-RU"/>
              </w:rPr>
              <w:t xml:space="preserve"> </w:t>
            </w:r>
            <w:r w:rsidRPr="007E4E52">
              <w:rPr>
                <w:rFonts w:ascii="Times New Roman" w:hAnsi="Times New Roman"/>
                <w:b/>
                <w:color w:val="000000"/>
                <w:sz w:val="24"/>
                <w:lang w:val="ru-RU"/>
              </w:rPr>
              <w:t xml:space="preserve">Россия в конце </w:t>
            </w:r>
            <w:r>
              <w:rPr>
                <w:rFonts w:ascii="Times New Roman" w:hAnsi="Times New Roman"/>
                <w:b/>
                <w:color w:val="000000"/>
                <w:sz w:val="24"/>
              </w:rPr>
              <w:t>XVII</w:t>
            </w:r>
            <w:r w:rsidRPr="007E4E52">
              <w:rPr>
                <w:rFonts w:ascii="Times New Roman" w:hAnsi="Times New Roman"/>
                <w:b/>
                <w:color w:val="000000"/>
                <w:sz w:val="24"/>
                <w:lang w:val="ru-RU"/>
              </w:rPr>
              <w:t xml:space="preserve"> - </w:t>
            </w:r>
            <w:r>
              <w:rPr>
                <w:rFonts w:ascii="Times New Roman" w:hAnsi="Times New Roman"/>
                <w:b/>
                <w:color w:val="000000"/>
                <w:sz w:val="24"/>
              </w:rPr>
              <w:t>XVIII</w:t>
            </w:r>
            <w:r w:rsidRPr="007E4E52">
              <w:rPr>
                <w:rFonts w:ascii="Times New Roman" w:hAnsi="Times New Roman"/>
                <w:b/>
                <w:color w:val="000000"/>
                <w:sz w:val="24"/>
                <w:lang w:val="ru-RU"/>
              </w:rPr>
              <w:t xml:space="preserve"> вв.: от царства к империи</w:t>
            </w:r>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3.1</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3.2</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Россия в 1725–1762 гг.</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3.3</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Россия в 1762–1801 гг.</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3.4</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Россия при Павле I</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3.5</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D08BB" w:rsidRDefault="002D08BB" w:rsidP="00A531BC"/>
        </w:tc>
      </w:tr>
      <w:tr w:rsidR="002D08BB" w:rsidRPr="007E4E52" w:rsidTr="00A531BC">
        <w:trPr>
          <w:trHeight w:val="144"/>
          <w:tblCellSpacing w:w="20" w:type="nil"/>
        </w:trPr>
        <w:tc>
          <w:tcPr>
            <w:tcW w:w="0" w:type="auto"/>
            <w:gridSpan w:val="6"/>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b/>
                <w:color w:val="000000"/>
                <w:sz w:val="24"/>
                <w:lang w:val="ru-RU"/>
              </w:rPr>
              <w:t>Раздел 4.</w:t>
            </w:r>
            <w:r w:rsidRPr="007E4E52">
              <w:rPr>
                <w:rFonts w:ascii="Times New Roman" w:hAnsi="Times New Roman"/>
                <w:color w:val="000000"/>
                <w:sz w:val="24"/>
                <w:lang w:val="ru-RU"/>
              </w:rPr>
              <w:t xml:space="preserve"> </w:t>
            </w:r>
            <w:r w:rsidRPr="007E4E52">
              <w:rPr>
                <w:rFonts w:ascii="Times New Roman" w:hAnsi="Times New Roman"/>
                <w:b/>
                <w:color w:val="000000"/>
                <w:sz w:val="24"/>
                <w:lang w:val="ru-RU"/>
              </w:rPr>
              <w:t xml:space="preserve">Российская империя в </w:t>
            </w:r>
            <w:r>
              <w:rPr>
                <w:rFonts w:ascii="Times New Roman" w:hAnsi="Times New Roman"/>
                <w:b/>
                <w:color w:val="000000"/>
                <w:sz w:val="24"/>
              </w:rPr>
              <w:t>XIX</w:t>
            </w:r>
            <w:r w:rsidRPr="007E4E52">
              <w:rPr>
                <w:rFonts w:ascii="Times New Roman" w:hAnsi="Times New Roman"/>
                <w:b/>
                <w:color w:val="000000"/>
                <w:sz w:val="24"/>
                <w:lang w:val="ru-RU"/>
              </w:rPr>
              <w:t xml:space="preserve"> - начале </w:t>
            </w:r>
            <w:r>
              <w:rPr>
                <w:rFonts w:ascii="Times New Roman" w:hAnsi="Times New Roman"/>
                <w:b/>
                <w:color w:val="000000"/>
                <w:sz w:val="24"/>
              </w:rPr>
              <w:t>XX</w:t>
            </w:r>
            <w:r w:rsidRPr="007E4E52">
              <w:rPr>
                <w:rFonts w:ascii="Times New Roman" w:hAnsi="Times New Roman"/>
                <w:b/>
                <w:color w:val="000000"/>
                <w:sz w:val="24"/>
                <w:lang w:val="ru-RU"/>
              </w:rPr>
              <w:t xml:space="preserve"> в.</w:t>
            </w:r>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4.1</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Россия в 1801–1825 гг.</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4.2</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Россия в 1825–1855 гг.</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4.3</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Культура России в первой </w:t>
            </w:r>
            <w:r w:rsidRPr="007E4E52">
              <w:rPr>
                <w:rFonts w:ascii="Times New Roman" w:hAnsi="Times New Roman"/>
                <w:color w:val="000000"/>
                <w:sz w:val="24"/>
                <w:lang w:val="ru-RU"/>
              </w:rPr>
              <w:lastRenderedPageBreak/>
              <w:t xml:space="preserve">половине </w:t>
            </w:r>
            <w:r>
              <w:rPr>
                <w:rFonts w:ascii="Times New Roman" w:hAnsi="Times New Roman"/>
                <w:color w:val="000000"/>
                <w:sz w:val="24"/>
              </w:rPr>
              <w:t>XIX</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lastRenderedPageBreak/>
              <w:t>4.4</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Великие реформы и пореформенная Россия</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4.5</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7E4E52">
              <w:rPr>
                <w:rFonts w:ascii="Times New Roman" w:hAnsi="Times New Roman"/>
                <w:color w:val="000000"/>
                <w:sz w:val="24"/>
                <w:lang w:val="ru-RU"/>
              </w:rPr>
              <w:t>. Идейные течения и общественные движения в России в 1880–1890-х гг.</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4.6</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4.7</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4.8</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Россия в начале </w:t>
            </w:r>
            <w:r>
              <w:rPr>
                <w:rFonts w:ascii="Times New Roman" w:hAnsi="Times New Roman"/>
                <w:color w:val="000000"/>
                <w:sz w:val="24"/>
              </w:rPr>
              <w:t>XX</w:t>
            </w:r>
            <w:r w:rsidRPr="007E4E52">
              <w:rPr>
                <w:rFonts w:ascii="Times New Roman" w:hAnsi="Times New Roman"/>
                <w:color w:val="000000"/>
                <w:sz w:val="24"/>
                <w:lang w:val="ru-RU"/>
              </w:rPr>
              <w:t xml:space="preserve"> в. Российская империя на пороге нового века. Россия в системе международных отношений в начале </w:t>
            </w:r>
            <w:r>
              <w:rPr>
                <w:rFonts w:ascii="Times New Roman" w:hAnsi="Times New Roman"/>
                <w:color w:val="000000"/>
                <w:sz w:val="24"/>
              </w:rPr>
              <w:t>XX</w:t>
            </w:r>
            <w:r w:rsidRPr="007E4E52">
              <w:rPr>
                <w:rFonts w:ascii="Times New Roman" w:hAnsi="Times New Roman"/>
                <w:color w:val="000000"/>
                <w:sz w:val="24"/>
                <w:lang w:val="ru-RU"/>
              </w:rPr>
              <w:t xml:space="preserve"> в.</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t>4.9</w:t>
            </w:r>
          </w:p>
        </w:tc>
        <w:tc>
          <w:tcPr>
            <w:tcW w:w="2640"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Общественное движение в России в начале </w:t>
            </w:r>
            <w:r>
              <w:rPr>
                <w:rFonts w:ascii="Times New Roman" w:hAnsi="Times New Roman"/>
                <w:color w:val="000000"/>
                <w:sz w:val="24"/>
              </w:rPr>
              <w:t>XX</w:t>
            </w:r>
            <w:r w:rsidRPr="007E4E52">
              <w:rPr>
                <w:rFonts w:ascii="Times New Roman" w:hAnsi="Times New Roman"/>
                <w:color w:val="000000"/>
                <w:sz w:val="24"/>
                <w:lang w:val="ru-RU"/>
              </w:rPr>
              <w:t xml:space="preserve"> в. Общественное и политическое развитие </w:t>
            </w:r>
            <w:r w:rsidRPr="007E4E52">
              <w:rPr>
                <w:rFonts w:ascii="Times New Roman" w:hAnsi="Times New Roman"/>
                <w:color w:val="000000"/>
                <w:sz w:val="24"/>
                <w:lang w:val="ru-RU"/>
              </w:rPr>
              <w:lastRenderedPageBreak/>
              <w:t>России в 1907– 914 гг.</w:t>
            </w:r>
          </w:p>
        </w:tc>
        <w:tc>
          <w:tcPr>
            <w:tcW w:w="998"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RPr="007E4E52" w:rsidTr="00A531BC">
        <w:trPr>
          <w:trHeight w:val="144"/>
          <w:tblCellSpacing w:w="20" w:type="nil"/>
        </w:trPr>
        <w:tc>
          <w:tcPr>
            <w:tcW w:w="597" w:type="dxa"/>
            <w:tcMar>
              <w:top w:w="50" w:type="dxa"/>
              <w:left w:w="100" w:type="dxa"/>
            </w:tcMar>
            <w:vAlign w:val="center"/>
          </w:tcPr>
          <w:p w:rsidR="002D08BB" w:rsidRDefault="002D08BB" w:rsidP="00A531BC">
            <w:pPr>
              <w:spacing w:after="0"/>
            </w:pPr>
            <w:r>
              <w:rPr>
                <w:rFonts w:ascii="Times New Roman" w:hAnsi="Times New Roman"/>
                <w:color w:val="000000"/>
                <w:sz w:val="24"/>
              </w:rPr>
              <w:lastRenderedPageBreak/>
              <w:t>4.10</w:t>
            </w:r>
          </w:p>
        </w:tc>
        <w:tc>
          <w:tcPr>
            <w:tcW w:w="2640" w:type="dxa"/>
            <w:tcMar>
              <w:top w:w="50" w:type="dxa"/>
              <w:left w:w="100" w:type="dxa"/>
            </w:tcMar>
            <w:vAlign w:val="center"/>
          </w:tcPr>
          <w:p w:rsidR="002D08BB" w:rsidRDefault="002D08BB" w:rsidP="00A531BC">
            <w:pPr>
              <w:spacing w:after="0"/>
              <w:ind w:left="135"/>
            </w:pPr>
            <w:r>
              <w:rPr>
                <w:rFonts w:ascii="Times New Roman" w:hAnsi="Times New Roman"/>
                <w:color w:val="000000"/>
                <w:sz w:val="24"/>
              </w:rPr>
              <w:t>Серебряный век российской культуры</w:t>
            </w:r>
          </w:p>
        </w:tc>
        <w:tc>
          <w:tcPr>
            <w:tcW w:w="998"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2D08BB" w:rsidRDefault="002D08BB" w:rsidP="00A531BC">
            <w:pPr>
              <w:spacing w:after="0"/>
              <w:ind w:left="135"/>
              <w:jc w:val="center"/>
            </w:pPr>
          </w:p>
        </w:tc>
        <w:tc>
          <w:tcPr>
            <w:tcW w:w="1809" w:type="dxa"/>
            <w:tcMar>
              <w:top w:w="50" w:type="dxa"/>
              <w:left w:w="100" w:type="dxa"/>
            </w:tcMar>
            <w:vAlign w:val="center"/>
          </w:tcPr>
          <w:p w:rsidR="002D08BB" w:rsidRDefault="002D08BB" w:rsidP="00A531BC">
            <w:pPr>
              <w:spacing w:after="0"/>
              <w:ind w:left="135"/>
              <w:jc w:val="center"/>
            </w:pPr>
          </w:p>
        </w:tc>
        <w:tc>
          <w:tcPr>
            <w:tcW w:w="2705" w:type="dxa"/>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E4E52">
                <w:rPr>
                  <w:rFonts w:ascii="Times New Roman" w:hAnsi="Times New Roman"/>
                  <w:color w:val="0000FF"/>
                  <w:u w:val="single"/>
                  <w:lang w:val="ru-RU"/>
                </w:rPr>
                <w:t>://</w:t>
              </w:r>
              <w:r>
                <w:rPr>
                  <w:rFonts w:ascii="Times New Roman" w:hAnsi="Times New Roman"/>
                  <w:color w:val="0000FF"/>
                  <w:u w:val="single"/>
                </w:rPr>
                <w:t>m</w:t>
              </w:r>
              <w:r w:rsidRPr="007E4E52">
                <w:rPr>
                  <w:rFonts w:ascii="Times New Roman" w:hAnsi="Times New Roman"/>
                  <w:color w:val="0000FF"/>
                  <w:u w:val="single"/>
                  <w:lang w:val="ru-RU"/>
                </w:rPr>
                <w:t>.</w:t>
              </w:r>
              <w:r>
                <w:rPr>
                  <w:rFonts w:ascii="Times New Roman" w:hAnsi="Times New Roman"/>
                  <w:color w:val="0000FF"/>
                  <w:u w:val="single"/>
                </w:rPr>
                <w:t>edsoo</w:t>
              </w:r>
              <w:r w:rsidRPr="007E4E52">
                <w:rPr>
                  <w:rFonts w:ascii="Times New Roman" w:hAnsi="Times New Roman"/>
                  <w:color w:val="0000FF"/>
                  <w:u w:val="single"/>
                  <w:lang w:val="ru-RU"/>
                </w:rPr>
                <w:t>.</w:t>
              </w:r>
              <w:r>
                <w:rPr>
                  <w:rFonts w:ascii="Times New Roman" w:hAnsi="Times New Roman"/>
                  <w:color w:val="0000FF"/>
                  <w:u w:val="single"/>
                </w:rPr>
                <w:t>ru</w:t>
              </w:r>
              <w:r w:rsidRPr="007E4E52">
                <w:rPr>
                  <w:rFonts w:ascii="Times New Roman" w:hAnsi="Times New Roman"/>
                  <w:color w:val="0000FF"/>
                  <w:u w:val="single"/>
                  <w:lang w:val="ru-RU"/>
                </w:rPr>
                <w:t>/</w:t>
              </w:r>
              <w:r>
                <w:rPr>
                  <w:rFonts w:ascii="Times New Roman" w:hAnsi="Times New Roman"/>
                  <w:color w:val="0000FF"/>
                  <w:u w:val="single"/>
                </w:rPr>
                <w:t>c</w:t>
              </w:r>
              <w:r w:rsidRPr="007E4E52">
                <w:rPr>
                  <w:rFonts w:ascii="Times New Roman" w:hAnsi="Times New Roman"/>
                  <w:color w:val="0000FF"/>
                  <w:u w:val="single"/>
                  <w:lang w:val="ru-RU"/>
                </w:rPr>
                <w:t>66251</w:t>
              </w:r>
              <w:r>
                <w:rPr>
                  <w:rFonts w:ascii="Times New Roman" w:hAnsi="Times New Roman"/>
                  <w:color w:val="0000FF"/>
                  <w:u w:val="single"/>
                </w:rPr>
                <w:t>b</w:t>
              </w:r>
              <w:r w:rsidRPr="007E4E52">
                <w:rPr>
                  <w:rFonts w:ascii="Times New Roman" w:hAnsi="Times New Roman"/>
                  <w:color w:val="0000FF"/>
                  <w:u w:val="single"/>
                  <w:lang w:val="ru-RU"/>
                </w:rPr>
                <w:t>0</w:t>
              </w:r>
            </w:hyperlink>
          </w:p>
        </w:tc>
      </w:tr>
      <w:tr w:rsidR="002D08BB" w:rsidTr="00A531BC">
        <w:trPr>
          <w:trHeight w:val="144"/>
          <w:tblCellSpacing w:w="20" w:type="nil"/>
        </w:trPr>
        <w:tc>
          <w:tcPr>
            <w:tcW w:w="0" w:type="auto"/>
            <w:gridSpan w:val="2"/>
            <w:tcMar>
              <w:top w:w="50" w:type="dxa"/>
              <w:left w:w="100" w:type="dxa"/>
            </w:tcMar>
            <w:vAlign w:val="center"/>
          </w:tcPr>
          <w:p w:rsidR="002D08BB" w:rsidRDefault="002D08BB" w:rsidP="00A531BC">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2D08BB" w:rsidRDefault="002D08BB" w:rsidP="00A531BC"/>
        </w:tc>
      </w:tr>
      <w:tr w:rsidR="002D08BB" w:rsidTr="00A531BC">
        <w:trPr>
          <w:trHeight w:val="144"/>
          <w:tblCellSpacing w:w="20" w:type="nil"/>
        </w:trPr>
        <w:tc>
          <w:tcPr>
            <w:tcW w:w="0" w:type="auto"/>
            <w:gridSpan w:val="6"/>
            <w:tcMar>
              <w:top w:w="50" w:type="dxa"/>
              <w:left w:w="100" w:type="dxa"/>
            </w:tcMar>
            <w:vAlign w:val="center"/>
          </w:tcPr>
          <w:p w:rsidR="002D08BB" w:rsidRDefault="002D08BB" w:rsidP="00A531BC">
            <w:pPr>
              <w:spacing w:after="0"/>
              <w:ind w:left="135"/>
            </w:pPr>
            <w:r>
              <w:rPr>
                <w:rFonts w:ascii="Times New Roman" w:hAnsi="Times New Roman"/>
                <w:b/>
                <w:color w:val="000000"/>
                <w:sz w:val="24"/>
              </w:rPr>
              <w:t>Название модуля</w:t>
            </w:r>
          </w:p>
        </w:tc>
      </w:tr>
      <w:tr w:rsidR="002D08BB" w:rsidTr="00A531BC">
        <w:trPr>
          <w:trHeight w:val="144"/>
          <w:tblCellSpacing w:w="20" w:type="nil"/>
        </w:trPr>
        <w:tc>
          <w:tcPr>
            <w:tcW w:w="0" w:type="auto"/>
            <w:gridSpan w:val="2"/>
            <w:tcMar>
              <w:top w:w="50" w:type="dxa"/>
              <w:left w:w="100" w:type="dxa"/>
            </w:tcMar>
            <w:vAlign w:val="center"/>
          </w:tcPr>
          <w:p w:rsidR="002D08BB" w:rsidRPr="007E4E52" w:rsidRDefault="002D08BB" w:rsidP="00A531BC">
            <w:pPr>
              <w:spacing w:after="0"/>
              <w:ind w:left="135"/>
              <w:rPr>
                <w:lang w:val="ru-RU"/>
              </w:rPr>
            </w:pPr>
            <w:r w:rsidRPr="007E4E52">
              <w:rPr>
                <w:rFonts w:ascii="Times New Roman" w:hAnsi="Times New Roman"/>
                <w:color w:val="000000"/>
                <w:sz w:val="24"/>
                <w:lang w:val="ru-RU"/>
              </w:rPr>
              <w:t>ОБЩЕЕ КОЛИЧЕСТВО ЧАСОВ ПО ПРОГРАММЕ</w:t>
            </w:r>
          </w:p>
        </w:tc>
        <w:tc>
          <w:tcPr>
            <w:tcW w:w="1569" w:type="dxa"/>
            <w:tcMar>
              <w:top w:w="50" w:type="dxa"/>
              <w:left w:w="100" w:type="dxa"/>
            </w:tcMar>
            <w:vAlign w:val="center"/>
          </w:tcPr>
          <w:p w:rsidR="002D08BB" w:rsidRDefault="002D08BB" w:rsidP="00A531BC">
            <w:pPr>
              <w:spacing w:after="0"/>
              <w:ind w:left="135"/>
              <w:jc w:val="center"/>
            </w:pPr>
            <w:r w:rsidRPr="007E4E5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24"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0 </w:t>
            </w:r>
          </w:p>
        </w:tc>
        <w:tc>
          <w:tcPr>
            <w:tcW w:w="1809" w:type="dxa"/>
            <w:tcMar>
              <w:top w:w="50" w:type="dxa"/>
              <w:left w:w="100" w:type="dxa"/>
            </w:tcMar>
            <w:vAlign w:val="center"/>
          </w:tcPr>
          <w:p w:rsidR="002D08BB" w:rsidRDefault="002D08BB" w:rsidP="00A531BC">
            <w:pPr>
              <w:spacing w:after="0"/>
              <w:ind w:left="135"/>
              <w:jc w:val="center"/>
            </w:pPr>
            <w:r>
              <w:rPr>
                <w:rFonts w:ascii="Times New Roman" w:hAnsi="Times New Roman"/>
                <w:color w:val="000000"/>
                <w:sz w:val="24"/>
              </w:rPr>
              <w:t xml:space="preserve"> 0 </w:t>
            </w:r>
          </w:p>
        </w:tc>
        <w:tc>
          <w:tcPr>
            <w:tcW w:w="2705" w:type="dxa"/>
            <w:tcMar>
              <w:top w:w="50" w:type="dxa"/>
              <w:left w:w="100" w:type="dxa"/>
            </w:tcMar>
            <w:vAlign w:val="center"/>
          </w:tcPr>
          <w:p w:rsidR="002D08BB" w:rsidRDefault="002D08BB" w:rsidP="00A531BC"/>
        </w:tc>
      </w:tr>
    </w:tbl>
    <w:p w:rsidR="00CF4534" w:rsidRDefault="00CF4534"/>
    <w:sectPr w:rsidR="00CF4534" w:rsidSect="00CF45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D08BB"/>
    <w:rsid w:val="002D08BB"/>
    <w:rsid w:val="00CF45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8BB"/>
    <w:rPr>
      <w:lang w:val="en-US"/>
    </w:rPr>
  </w:style>
  <w:style w:type="paragraph" w:styleId="1">
    <w:name w:val="heading 1"/>
    <w:basedOn w:val="a"/>
    <w:next w:val="a"/>
    <w:link w:val="10"/>
    <w:uiPriority w:val="9"/>
    <w:qFormat/>
    <w:rsid w:val="002D08B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D08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D08B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D08B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08B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2D08B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2D08B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2D08BB"/>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2D08BB"/>
    <w:pPr>
      <w:tabs>
        <w:tab w:val="center" w:pos="4680"/>
        <w:tab w:val="right" w:pos="9360"/>
      </w:tabs>
    </w:pPr>
  </w:style>
  <w:style w:type="character" w:customStyle="1" w:styleId="a4">
    <w:name w:val="Верхний колонтитул Знак"/>
    <w:basedOn w:val="a0"/>
    <w:link w:val="a3"/>
    <w:uiPriority w:val="99"/>
    <w:rsid w:val="002D08BB"/>
    <w:rPr>
      <w:lang w:val="en-US"/>
    </w:rPr>
  </w:style>
  <w:style w:type="paragraph" w:styleId="a5">
    <w:name w:val="Normal Indent"/>
    <w:basedOn w:val="a"/>
    <w:uiPriority w:val="99"/>
    <w:unhideWhenUsed/>
    <w:rsid w:val="002D08BB"/>
    <w:pPr>
      <w:ind w:left="720"/>
    </w:pPr>
  </w:style>
  <w:style w:type="paragraph" w:styleId="a6">
    <w:name w:val="Subtitle"/>
    <w:basedOn w:val="a"/>
    <w:next w:val="a"/>
    <w:link w:val="a7"/>
    <w:uiPriority w:val="11"/>
    <w:qFormat/>
    <w:rsid w:val="002D08BB"/>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2D08BB"/>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2D08B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2D08BB"/>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2D08BB"/>
    <w:rPr>
      <w:i/>
      <w:iCs/>
    </w:rPr>
  </w:style>
  <w:style w:type="character" w:styleId="ab">
    <w:name w:val="Hyperlink"/>
    <w:basedOn w:val="a0"/>
    <w:uiPriority w:val="99"/>
    <w:unhideWhenUsed/>
    <w:rsid w:val="002D08BB"/>
    <w:rPr>
      <w:color w:val="0000FF" w:themeColor="hyperlink"/>
      <w:u w:val="single"/>
    </w:rPr>
  </w:style>
  <w:style w:type="table" w:styleId="ac">
    <w:name w:val="Table Grid"/>
    <w:basedOn w:val="a1"/>
    <w:uiPriority w:val="59"/>
    <w:rsid w:val="002D08BB"/>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2D08BB"/>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408b6398" TargetMode="External"/><Relationship Id="rId18" Type="http://schemas.openxmlformats.org/officeDocument/2006/relationships/hyperlink" Target="https://m.edsoo.ru/408b6398" TargetMode="External"/><Relationship Id="rId26" Type="http://schemas.openxmlformats.org/officeDocument/2006/relationships/hyperlink" Target="https://m.edsoo.ru/408b6398" TargetMode="External"/><Relationship Id="rId39" Type="http://schemas.openxmlformats.org/officeDocument/2006/relationships/hyperlink" Target="https://m.edsoo.ru/c66251b0" TargetMode="External"/><Relationship Id="rId21" Type="http://schemas.openxmlformats.org/officeDocument/2006/relationships/hyperlink" Target="https://m.edsoo.ru/408b6398" TargetMode="External"/><Relationship Id="rId34" Type="http://schemas.openxmlformats.org/officeDocument/2006/relationships/hyperlink" Target="https://m.edsoo.ru/408b6398" TargetMode="External"/><Relationship Id="rId42" Type="http://schemas.openxmlformats.org/officeDocument/2006/relationships/hyperlink" Target="https://m.edsoo.ru/c66251b0" TargetMode="External"/><Relationship Id="rId47" Type="http://schemas.openxmlformats.org/officeDocument/2006/relationships/hyperlink" Target="https://m.edsoo.ru/c66251b0" TargetMode="External"/><Relationship Id="rId50" Type="http://schemas.openxmlformats.org/officeDocument/2006/relationships/hyperlink" Target="https://m.edsoo.ru/c66251b0" TargetMode="External"/><Relationship Id="rId55" Type="http://schemas.openxmlformats.org/officeDocument/2006/relationships/hyperlink" Target="https://m.edsoo.ru/c66251b0" TargetMode="External"/><Relationship Id="rId63" Type="http://schemas.openxmlformats.org/officeDocument/2006/relationships/hyperlink" Target="https://m.edsoo.ru/c66251b0" TargetMode="External"/><Relationship Id="rId68" Type="http://schemas.openxmlformats.org/officeDocument/2006/relationships/hyperlink" Target="https://m.edsoo.ru/c66251b0" TargetMode="External"/><Relationship Id="rId76" Type="http://schemas.openxmlformats.org/officeDocument/2006/relationships/hyperlink" Target="https://m.edsoo.ru/c66251b0" TargetMode="External"/><Relationship Id="rId7" Type="http://schemas.openxmlformats.org/officeDocument/2006/relationships/hyperlink" Target="https://m.edsoo.ru/408b6398" TargetMode="External"/><Relationship Id="rId71" Type="http://schemas.openxmlformats.org/officeDocument/2006/relationships/hyperlink" Target="https://m.edsoo.ru/c66251b0" TargetMode="External"/><Relationship Id="rId2" Type="http://schemas.openxmlformats.org/officeDocument/2006/relationships/settings" Target="settings.xml"/><Relationship Id="rId16" Type="http://schemas.openxmlformats.org/officeDocument/2006/relationships/hyperlink" Target="https://m.edsoo.ru/408b6398" TargetMode="External"/><Relationship Id="rId29" Type="http://schemas.openxmlformats.org/officeDocument/2006/relationships/hyperlink" Target="https://m.edsoo.ru/408b6398" TargetMode="External"/><Relationship Id="rId11" Type="http://schemas.openxmlformats.org/officeDocument/2006/relationships/hyperlink" Target="https://m.edsoo.ru/408b6398" TargetMode="External"/><Relationship Id="rId24" Type="http://schemas.openxmlformats.org/officeDocument/2006/relationships/hyperlink" Target="https://m.edsoo.ru/408b6398" TargetMode="External"/><Relationship Id="rId32" Type="http://schemas.openxmlformats.org/officeDocument/2006/relationships/hyperlink" Target="https://m.edsoo.ru/408b6398" TargetMode="External"/><Relationship Id="rId37" Type="http://schemas.openxmlformats.org/officeDocument/2006/relationships/hyperlink" Target="https://m.edsoo.ru/408b6398" TargetMode="External"/><Relationship Id="rId40" Type="http://schemas.openxmlformats.org/officeDocument/2006/relationships/hyperlink" Target="https://m.edsoo.ru/c66251b0" TargetMode="External"/><Relationship Id="rId45" Type="http://schemas.openxmlformats.org/officeDocument/2006/relationships/hyperlink" Target="https://m.edsoo.ru/c66251b0" TargetMode="External"/><Relationship Id="rId53" Type="http://schemas.openxmlformats.org/officeDocument/2006/relationships/hyperlink" Target="https://m.edsoo.ru/c66251b0" TargetMode="External"/><Relationship Id="rId58" Type="http://schemas.openxmlformats.org/officeDocument/2006/relationships/hyperlink" Target="https://m.edsoo.ru/c66251b0" TargetMode="External"/><Relationship Id="rId66" Type="http://schemas.openxmlformats.org/officeDocument/2006/relationships/hyperlink" Target="https://m.edsoo.ru/c66251b0" TargetMode="External"/><Relationship Id="rId74" Type="http://schemas.openxmlformats.org/officeDocument/2006/relationships/hyperlink" Target="https://m.edsoo.ru/c66251b0" TargetMode="External"/><Relationship Id="rId79" Type="http://schemas.openxmlformats.org/officeDocument/2006/relationships/hyperlink" Target="https://m.edsoo.ru/c66251b0" TargetMode="External"/><Relationship Id="rId5" Type="http://schemas.openxmlformats.org/officeDocument/2006/relationships/hyperlink" Target="https://m.edsoo.ru/408b6398" TargetMode="External"/><Relationship Id="rId61" Type="http://schemas.openxmlformats.org/officeDocument/2006/relationships/hyperlink" Target="https://m.edsoo.ru/c66251b0" TargetMode="External"/><Relationship Id="rId82" Type="http://schemas.openxmlformats.org/officeDocument/2006/relationships/fontTable" Target="fontTable.xml"/><Relationship Id="rId10" Type="http://schemas.openxmlformats.org/officeDocument/2006/relationships/hyperlink" Target="https://m.edsoo.ru/408b6398" TargetMode="External"/><Relationship Id="rId19" Type="http://schemas.openxmlformats.org/officeDocument/2006/relationships/hyperlink" Target="https://m.edsoo.ru/408b6398" TargetMode="External"/><Relationship Id="rId31" Type="http://schemas.openxmlformats.org/officeDocument/2006/relationships/hyperlink" Target="https://m.edsoo.ru/408b6398" TargetMode="External"/><Relationship Id="rId44" Type="http://schemas.openxmlformats.org/officeDocument/2006/relationships/hyperlink" Target="https://m.edsoo.ru/c66251b0" TargetMode="External"/><Relationship Id="rId52" Type="http://schemas.openxmlformats.org/officeDocument/2006/relationships/hyperlink" Target="https://m.edsoo.ru/c66251b0" TargetMode="External"/><Relationship Id="rId60" Type="http://schemas.openxmlformats.org/officeDocument/2006/relationships/hyperlink" Target="https://m.edsoo.ru/c66251b0" TargetMode="External"/><Relationship Id="rId65" Type="http://schemas.openxmlformats.org/officeDocument/2006/relationships/hyperlink" Target="https://m.edsoo.ru/c66251b0" TargetMode="External"/><Relationship Id="rId73" Type="http://schemas.openxmlformats.org/officeDocument/2006/relationships/hyperlink" Target="https://m.edsoo.ru/c66251b0" TargetMode="External"/><Relationship Id="rId78" Type="http://schemas.openxmlformats.org/officeDocument/2006/relationships/hyperlink" Target="https://m.edsoo.ru/c66251b0" TargetMode="External"/><Relationship Id="rId81" Type="http://schemas.openxmlformats.org/officeDocument/2006/relationships/hyperlink" Target="https://m.edsoo.ru/c66251b0" TargetMode="External"/><Relationship Id="rId4" Type="http://schemas.openxmlformats.org/officeDocument/2006/relationships/hyperlink" Target="https://m.edsoo.ru/408b6398" TargetMode="External"/><Relationship Id="rId9" Type="http://schemas.openxmlformats.org/officeDocument/2006/relationships/hyperlink" Target="https://m.edsoo.ru/408b6398" TargetMode="External"/><Relationship Id="rId14" Type="http://schemas.openxmlformats.org/officeDocument/2006/relationships/hyperlink" Target="https://m.edsoo.ru/408b6398" TargetMode="External"/><Relationship Id="rId22" Type="http://schemas.openxmlformats.org/officeDocument/2006/relationships/hyperlink" Target="https://m.edsoo.ru/408b6398" TargetMode="External"/><Relationship Id="rId27" Type="http://schemas.openxmlformats.org/officeDocument/2006/relationships/hyperlink" Target="https://m.edsoo.ru/408b6398" TargetMode="External"/><Relationship Id="rId30" Type="http://schemas.openxmlformats.org/officeDocument/2006/relationships/hyperlink" Target="https://m.edsoo.ru/408b6398" TargetMode="External"/><Relationship Id="rId35" Type="http://schemas.openxmlformats.org/officeDocument/2006/relationships/hyperlink" Target="https://m.edsoo.ru/408b6398" TargetMode="External"/><Relationship Id="rId43" Type="http://schemas.openxmlformats.org/officeDocument/2006/relationships/hyperlink" Target="https://m.edsoo.ru/c66251b0" TargetMode="External"/><Relationship Id="rId48" Type="http://schemas.openxmlformats.org/officeDocument/2006/relationships/hyperlink" Target="https://m.edsoo.ru/c66251b0" TargetMode="External"/><Relationship Id="rId56" Type="http://schemas.openxmlformats.org/officeDocument/2006/relationships/hyperlink" Target="https://m.edsoo.ru/c66251b0" TargetMode="External"/><Relationship Id="rId64" Type="http://schemas.openxmlformats.org/officeDocument/2006/relationships/hyperlink" Target="https://m.edsoo.ru/c66251b0" TargetMode="External"/><Relationship Id="rId69" Type="http://schemas.openxmlformats.org/officeDocument/2006/relationships/hyperlink" Target="https://m.edsoo.ru/c66251b0" TargetMode="External"/><Relationship Id="rId77" Type="http://schemas.openxmlformats.org/officeDocument/2006/relationships/hyperlink" Target="https://m.edsoo.ru/c66251b0" TargetMode="External"/><Relationship Id="rId8" Type="http://schemas.openxmlformats.org/officeDocument/2006/relationships/hyperlink" Target="https://m.edsoo.ru/408b6398" TargetMode="External"/><Relationship Id="rId51" Type="http://schemas.openxmlformats.org/officeDocument/2006/relationships/hyperlink" Target="https://m.edsoo.ru/c66251b0" TargetMode="External"/><Relationship Id="rId72" Type="http://schemas.openxmlformats.org/officeDocument/2006/relationships/hyperlink" Target="https://m.edsoo.ru/c66251b0" TargetMode="External"/><Relationship Id="rId80" Type="http://schemas.openxmlformats.org/officeDocument/2006/relationships/hyperlink" Target="https://m.edsoo.ru/c66251b0" TargetMode="External"/><Relationship Id="rId3" Type="http://schemas.openxmlformats.org/officeDocument/2006/relationships/webSettings" Target="webSettings.xml"/><Relationship Id="rId12" Type="http://schemas.openxmlformats.org/officeDocument/2006/relationships/hyperlink" Target="https://m.edsoo.ru/408b6398" TargetMode="External"/><Relationship Id="rId17" Type="http://schemas.openxmlformats.org/officeDocument/2006/relationships/hyperlink" Target="https://m.edsoo.ru/408b6398" TargetMode="External"/><Relationship Id="rId25" Type="http://schemas.openxmlformats.org/officeDocument/2006/relationships/hyperlink" Target="https://m.edsoo.ru/408b6398" TargetMode="External"/><Relationship Id="rId33" Type="http://schemas.openxmlformats.org/officeDocument/2006/relationships/hyperlink" Target="https://m.edsoo.ru/408b6398" TargetMode="External"/><Relationship Id="rId38" Type="http://schemas.openxmlformats.org/officeDocument/2006/relationships/hyperlink" Target="https://m.edsoo.ru/408b6398" TargetMode="External"/><Relationship Id="rId46" Type="http://schemas.openxmlformats.org/officeDocument/2006/relationships/hyperlink" Target="https://m.edsoo.ru/c66251b0" TargetMode="External"/><Relationship Id="rId59" Type="http://schemas.openxmlformats.org/officeDocument/2006/relationships/hyperlink" Target="https://m.edsoo.ru/c66251b0" TargetMode="External"/><Relationship Id="rId67" Type="http://schemas.openxmlformats.org/officeDocument/2006/relationships/hyperlink" Target="https://m.edsoo.ru/c66251b0" TargetMode="External"/><Relationship Id="rId20" Type="http://schemas.openxmlformats.org/officeDocument/2006/relationships/hyperlink" Target="https://m.edsoo.ru/408b6398" TargetMode="External"/><Relationship Id="rId41" Type="http://schemas.openxmlformats.org/officeDocument/2006/relationships/hyperlink" Target="https://m.edsoo.ru/c66251b0" TargetMode="External"/><Relationship Id="rId54" Type="http://schemas.openxmlformats.org/officeDocument/2006/relationships/hyperlink" Target="https://m.edsoo.ru/c66251b0" TargetMode="External"/><Relationship Id="rId62" Type="http://schemas.openxmlformats.org/officeDocument/2006/relationships/hyperlink" Target="https://m.edsoo.ru/c66251b0" TargetMode="External"/><Relationship Id="rId70" Type="http://schemas.openxmlformats.org/officeDocument/2006/relationships/hyperlink" Target="https://m.edsoo.ru/c66251b0" TargetMode="External"/><Relationship Id="rId75" Type="http://schemas.openxmlformats.org/officeDocument/2006/relationships/hyperlink" Target="https://m.edsoo.ru/c66251b0"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edsoo.ru/408b6398" TargetMode="External"/><Relationship Id="rId15" Type="http://schemas.openxmlformats.org/officeDocument/2006/relationships/hyperlink" Target="https://m.edsoo.ru/408b6398" TargetMode="External"/><Relationship Id="rId23" Type="http://schemas.openxmlformats.org/officeDocument/2006/relationships/hyperlink" Target="https://m.edsoo.ru/408b6398" TargetMode="External"/><Relationship Id="rId28" Type="http://schemas.openxmlformats.org/officeDocument/2006/relationships/hyperlink" Target="https://m.edsoo.ru/408b6398" TargetMode="External"/><Relationship Id="rId36" Type="http://schemas.openxmlformats.org/officeDocument/2006/relationships/hyperlink" Target="https://m.edsoo.ru/408b6398" TargetMode="External"/><Relationship Id="rId49" Type="http://schemas.openxmlformats.org/officeDocument/2006/relationships/hyperlink" Target="https://m.edsoo.ru/c66251b0" TargetMode="External"/><Relationship Id="rId57" Type="http://schemas.openxmlformats.org/officeDocument/2006/relationships/hyperlink" Target="https://m.edsoo.ru/c66251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65</Pages>
  <Words>18785</Words>
  <Characters>107078</Characters>
  <Application>Microsoft Office Word</Application>
  <DocSecurity>0</DocSecurity>
  <Lines>892</Lines>
  <Paragraphs>251</Paragraphs>
  <ScaleCrop>false</ScaleCrop>
  <Company>Krokoz™</Company>
  <LinksUpToDate>false</LinksUpToDate>
  <CharactersWithSpaces>125612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2024-10-23T15:20:00Z</dcterms:created>
  <dcterms:modified xsi:type="dcterms:W3CDTF">2024-10-23T15:20:00Z</dcterms:modified>
</cp:coreProperties>
</file>